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10BA" w14:textId="665BC048" w:rsidR="006F3748" w:rsidRPr="00D349D7" w:rsidRDefault="006F3748" w:rsidP="00300EC7">
      <w:pPr>
        <w:shd w:val="clear" w:color="auto" w:fill="FFFFFF"/>
        <w:spacing w:before="300" w:after="300" w:line="240" w:lineRule="auto"/>
        <w:jc w:val="both"/>
        <w:outlineLvl w:val="0"/>
        <w:rPr>
          <w:rFonts w:ascii="Times New Roman" w:eastAsia="Times New Roman" w:hAnsi="Times New Roman" w:cs="Times New Roman"/>
          <w:b/>
          <w:bCs/>
          <w:color w:val="144E7F"/>
          <w:kern w:val="36"/>
          <w:sz w:val="28"/>
          <w:szCs w:val="28"/>
          <w:lang w:eastAsia="uk-UA"/>
        </w:rPr>
      </w:pPr>
      <w:r w:rsidRPr="00D349D7">
        <w:rPr>
          <w:rFonts w:ascii="Times New Roman" w:eastAsia="Times New Roman" w:hAnsi="Times New Roman" w:cs="Times New Roman"/>
          <w:b/>
          <w:bCs/>
          <w:color w:val="144E7F"/>
          <w:kern w:val="36"/>
          <w:sz w:val="28"/>
          <w:szCs w:val="28"/>
          <w:lang w:eastAsia="uk-UA"/>
        </w:rPr>
        <w:t xml:space="preserve">Інформаційне повідомлення КП «Боярка-Водоканал» про оприлюднення типових </w:t>
      </w:r>
      <w:r w:rsidR="0070183B" w:rsidRPr="00D349D7">
        <w:rPr>
          <w:rFonts w:ascii="Times New Roman" w:eastAsia="Times New Roman" w:hAnsi="Times New Roman" w:cs="Times New Roman"/>
          <w:b/>
          <w:bCs/>
          <w:color w:val="144E7F"/>
          <w:kern w:val="36"/>
          <w:sz w:val="28"/>
          <w:szCs w:val="28"/>
          <w:lang w:eastAsia="uk-UA"/>
        </w:rPr>
        <w:t xml:space="preserve">індивідуальних </w:t>
      </w:r>
      <w:r w:rsidRPr="00D349D7">
        <w:rPr>
          <w:rFonts w:ascii="Times New Roman" w:eastAsia="Times New Roman" w:hAnsi="Times New Roman" w:cs="Times New Roman"/>
          <w:b/>
          <w:bCs/>
          <w:color w:val="144E7F"/>
          <w:kern w:val="36"/>
          <w:sz w:val="28"/>
          <w:szCs w:val="28"/>
          <w:lang w:eastAsia="uk-UA"/>
        </w:rPr>
        <w:t>договорів про надання послуг з централізованого водопостачання та централізованого водовідведення для ознайомлення</w:t>
      </w:r>
    </w:p>
    <w:p w14:paraId="2B7FB74A" w14:textId="77777777" w:rsidR="006F3748" w:rsidRPr="00D349D7" w:rsidRDefault="006F3748" w:rsidP="00300EC7">
      <w:pPr>
        <w:spacing w:after="0" w:line="240" w:lineRule="auto"/>
        <w:jc w:val="both"/>
        <w:rPr>
          <w:rFonts w:ascii="Times New Roman" w:eastAsia="Times New Roman" w:hAnsi="Times New Roman" w:cs="Times New Roman"/>
          <w:sz w:val="28"/>
          <w:szCs w:val="28"/>
          <w:lang w:eastAsia="uk-UA"/>
        </w:rPr>
      </w:pPr>
    </w:p>
    <w:p w14:paraId="5DA75026" w14:textId="77777777" w:rsidR="006F3748" w:rsidRPr="00D349D7" w:rsidRDefault="006F3748" w:rsidP="00300EC7">
      <w:pPr>
        <w:shd w:val="clear" w:color="auto" w:fill="FFFFFF"/>
        <w:spacing w:after="300" w:line="240" w:lineRule="auto"/>
        <w:ind w:firstLine="708"/>
        <w:jc w:val="both"/>
        <w:rPr>
          <w:rFonts w:ascii="Times New Roman" w:eastAsia="Times New Roman" w:hAnsi="Times New Roman" w:cs="Times New Roman"/>
          <w:color w:val="292929"/>
          <w:sz w:val="28"/>
          <w:szCs w:val="28"/>
          <w:lang w:eastAsia="uk-UA"/>
        </w:rPr>
      </w:pPr>
      <w:r w:rsidRPr="00D349D7">
        <w:rPr>
          <w:rFonts w:ascii="Times New Roman" w:eastAsia="Times New Roman" w:hAnsi="Times New Roman" w:cs="Times New Roman"/>
          <w:color w:val="292929"/>
          <w:sz w:val="28"/>
          <w:szCs w:val="28"/>
          <w:lang w:eastAsia="uk-UA"/>
        </w:rPr>
        <w:t>Відповідно до рішення виконавчого комітету Боярської міської ради Київської області №2/1 від 09.02.2021 року «Про визначення КП « Боярка-Водоканал» виконавцем послуг із централізованого водопостачання та централізованого водовідведення на території населених пунктів Боярської міської територіальної громади», КП «Боярка-Водоканал» визначено виконавцем послуг з централізованого водопостачання та централізованого водовідведення населенню, бюджетним організаціям, іншим підприємствам та організаціям міста Боярка та приєднаних сіл Тарасівка та с. Нове, с. Забір’я, с. Новосілки, с. Княжичі.</w:t>
      </w:r>
    </w:p>
    <w:p w14:paraId="76BA9978" w14:textId="77777777" w:rsidR="006F3748" w:rsidRPr="00D349D7" w:rsidRDefault="006F3748" w:rsidP="00300EC7">
      <w:pPr>
        <w:shd w:val="clear" w:color="auto" w:fill="FFFFFF"/>
        <w:spacing w:after="300" w:line="240" w:lineRule="auto"/>
        <w:ind w:firstLine="708"/>
        <w:jc w:val="both"/>
        <w:rPr>
          <w:rFonts w:ascii="Times New Roman" w:eastAsia="Times New Roman" w:hAnsi="Times New Roman" w:cs="Times New Roman"/>
          <w:color w:val="292929"/>
          <w:sz w:val="28"/>
          <w:szCs w:val="28"/>
          <w:lang w:eastAsia="uk-UA"/>
        </w:rPr>
      </w:pPr>
      <w:r w:rsidRPr="00D349D7">
        <w:rPr>
          <w:rFonts w:ascii="Times New Roman" w:eastAsia="Times New Roman" w:hAnsi="Times New Roman" w:cs="Times New Roman"/>
          <w:color w:val="292929"/>
          <w:sz w:val="28"/>
          <w:szCs w:val="28"/>
          <w:lang w:eastAsia="uk-UA"/>
        </w:rPr>
        <w:t>З огляду на зазначене, КП «Боярка- Водоканал» укладатиме договори на централізоване водопостачання та централізоване водовідведення </w:t>
      </w:r>
      <w:r w:rsidRPr="00D349D7">
        <w:rPr>
          <w:rFonts w:ascii="Times New Roman" w:eastAsia="Times New Roman" w:hAnsi="Times New Roman" w:cs="Times New Roman"/>
          <w:color w:val="292929"/>
          <w:sz w:val="28"/>
          <w:szCs w:val="28"/>
          <w:u w:val="single"/>
          <w:lang w:eastAsia="uk-UA"/>
        </w:rPr>
        <w:t>зі споживачами населених пунктів Боярської міської територіальної громади Фастівського р-ну Київської обл.</w:t>
      </w:r>
    </w:p>
    <w:p w14:paraId="7061AD02" w14:textId="37071B78" w:rsidR="0070183B" w:rsidRPr="00D349D7" w:rsidRDefault="0070183B"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Ц</w:t>
      </w:r>
      <w:r w:rsidR="00BE4423" w:rsidRPr="00D349D7">
        <w:rPr>
          <w:rFonts w:ascii="Times New Roman" w:hAnsi="Times New Roman" w:cs="Times New Roman"/>
          <w:sz w:val="28"/>
          <w:szCs w:val="28"/>
          <w:lang w:eastAsia="ru-RU"/>
        </w:rPr>
        <w:t>і</w:t>
      </w:r>
      <w:r w:rsidRPr="00D349D7">
        <w:rPr>
          <w:rFonts w:ascii="Times New Roman" w:hAnsi="Times New Roman" w:cs="Times New Roman"/>
          <w:sz w:val="28"/>
          <w:szCs w:val="28"/>
          <w:lang w:eastAsia="ru-RU"/>
        </w:rPr>
        <w:t xml:space="preserve"> догов</w:t>
      </w:r>
      <w:r w:rsidR="00BE4423" w:rsidRPr="00D349D7">
        <w:rPr>
          <w:rFonts w:ascii="Times New Roman" w:hAnsi="Times New Roman" w:cs="Times New Roman"/>
          <w:sz w:val="28"/>
          <w:szCs w:val="28"/>
          <w:lang w:eastAsia="ru-RU"/>
        </w:rPr>
        <w:t>ори</w:t>
      </w:r>
      <w:r w:rsidRPr="00D349D7">
        <w:rPr>
          <w:rFonts w:ascii="Times New Roman" w:hAnsi="Times New Roman" w:cs="Times New Roman"/>
          <w:sz w:val="28"/>
          <w:szCs w:val="28"/>
          <w:lang w:eastAsia="ru-RU"/>
        </w:rPr>
        <w:t xml:space="preserve"> (далі - догов</w:t>
      </w:r>
      <w:r w:rsidR="00BE4423" w:rsidRPr="00D349D7">
        <w:rPr>
          <w:rFonts w:ascii="Times New Roman" w:hAnsi="Times New Roman" w:cs="Times New Roman"/>
          <w:sz w:val="28"/>
          <w:szCs w:val="28"/>
          <w:lang w:eastAsia="ru-RU"/>
        </w:rPr>
        <w:t>о</w:t>
      </w:r>
      <w:r w:rsidRPr="00D349D7">
        <w:rPr>
          <w:rFonts w:ascii="Times New Roman" w:hAnsi="Times New Roman" w:cs="Times New Roman"/>
          <w:sz w:val="28"/>
          <w:szCs w:val="28"/>
          <w:lang w:eastAsia="ru-RU"/>
        </w:rPr>
        <w:t>р</w:t>
      </w:r>
      <w:r w:rsidR="00BE4423" w:rsidRPr="00D349D7">
        <w:rPr>
          <w:rFonts w:ascii="Times New Roman" w:hAnsi="Times New Roman" w:cs="Times New Roman"/>
          <w:sz w:val="28"/>
          <w:szCs w:val="28"/>
          <w:lang w:eastAsia="ru-RU"/>
        </w:rPr>
        <w:t>и</w:t>
      </w:r>
      <w:r w:rsidRPr="00D349D7">
        <w:rPr>
          <w:rFonts w:ascii="Times New Roman" w:hAnsi="Times New Roman" w:cs="Times New Roman"/>
          <w:sz w:val="28"/>
          <w:szCs w:val="28"/>
          <w:lang w:eastAsia="ru-RU"/>
        </w:rPr>
        <w:t>) є публічним</w:t>
      </w:r>
      <w:r w:rsidR="00BE4423" w:rsidRPr="00D349D7">
        <w:rPr>
          <w:rFonts w:ascii="Times New Roman" w:hAnsi="Times New Roman" w:cs="Times New Roman"/>
          <w:sz w:val="28"/>
          <w:szCs w:val="28"/>
          <w:lang w:eastAsia="ru-RU"/>
        </w:rPr>
        <w:t>и</w:t>
      </w:r>
      <w:r w:rsidRPr="00D349D7">
        <w:rPr>
          <w:rFonts w:ascii="Times New Roman" w:hAnsi="Times New Roman" w:cs="Times New Roman"/>
          <w:sz w:val="28"/>
          <w:szCs w:val="28"/>
          <w:lang w:eastAsia="ru-RU"/>
        </w:rPr>
        <w:t xml:space="preserve"> договор</w:t>
      </w:r>
      <w:r w:rsidR="00BE4423" w:rsidRPr="00D349D7">
        <w:rPr>
          <w:rFonts w:ascii="Times New Roman" w:hAnsi="Times New Roman" w:cs="Times New Roman"/>
          <w:sz w:val="28"/>
          <w:szCs w:val="28"/>
          <w:lang w:eastAsia="ru-RU"/>
        </w:rPr>
        <w:t xml:space="preserve">ами </w:t>
      </w:r>
      <w:r w:rsidRPr="00D349D7">
        <w:rPr>
          <w:rFonts w:ascii="Times New Roman" w:hAnsi="Times New Roman" w:cs="Times New Roman"/>
          <w:sz w:val="28"/>
          <w:szCs w:val="28"/>
          <w:lang w:eastAsia="ru-RU"/>
        </w:rPr>
        <w:t>приєднання, що уклада</w:t>
      </w:r>
      <w:r w:rsidR="00892323">
        <w:rPr>
          <w:rFonts w:ascii="Times New Roman" w:hAnsi="Times New Roman" w:cs="Times New Roman"/>
          <w:sz w:val="28"/>
          <w:szCs w:val="28"/>
          <w:lang w:eastAsia="ru-RU"/>
        </w:rPr>
        <w:t>ю</w:t>
      </w:r>
      <w:r w:rsidRPr="00D349D7">
        <w:rPr>
          <w:rFonts w:ascii="Times New Roman" w:hAnsi="Times New Roman" w:cs="Times New Roman"/>
          <w:sz w:val="28"/>
          <w:szCs w:val="28"/>
          <w:lang w:eastAsia="ru-RU"/>
        </w:rPr>
        <w:t>ться з метою надання послуг з централізованого водопостачання та/або централізованого водовідведення (далі - послуги). Цей Договір укладається сторонами у відповідності до Закону України «Про житлово-комунальні послуги» з урахуванням статей 633, 634, 641, 642 Цивільного кодексу України.</w:t>
      </w:r>
    </w:p>
    <w:p w14:paraId="409C2D2F" w14:textId="47294E1F" w:rsidR="00BE4423" w:rsidRPr="00D349D7" w:rsidRDefault="00BE4423"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 xml:space="preserve"> Договори вважаються укладеними, якщо протягом 30 днів з дня </w:t>
      </w:r>
      <w:r w:rsidRPr="00D349D7">
        <w:rPr>
          <w:rFonts w:ascii="Times New Roman" w:hAnsi="Times New Roman" w:cs="Times New Roman"/>
          <w:sz w:val="28"/>
          <w:szCs w:val="28"/>
          <w:lang w:eastAsia="ru-RU"/>
        </w:rPr>
        <w:br/>
        <w:t xml:space="preserve">опублікування тексту договорів на офіційному веб-сайті </w:t>
      </w:r>
      <w:hyperlink r:id="rId5" w:history="1">
        <w:r w:rsidRPr="00D349D7">
          <w:rPr>
            <w:rStyle w:val="a3"/>
            <w:rFonts w:ascii="Times New Roman" w:hAnsi="Times New Roman" w:cs="Times New Roman"/>
            <w:sz w:val="28"/>
            <w:szCs w:val="28"/>
            <w:lang w:eastAsia="ru-RU"/>
          </w:rPr>
          <w:t>https://mistoboyarka.gov.ua/_</w:t>
        </w:r>
      </w:hyperlink>
      <w:r w:rsidRPr="00D349D7">
        <w:rPr>
          <w:rFonts w:ascii="Times New Roman" w:hAnsi="Times New Roman" w:cs="Times New Roman"/>
          <w:sz w:val="28"/>
          <w:szCs w:val="28"/>
          <w:lang w:eastAsia="ru-RU"/>
        </w:rPr>
        <w:t xml:space="preserve">   </w:t>
      </w:r>
      <w:hyperlink r:id="rId6" w:history="1">
        <w:r w:rsidRPr="00D349D7">
          <w:rPr>
            <w:rStyle w:val="a3"/>
            <w:rFonts w:ascii="Times New Roman" w:hAnsi="Times New Roman" w:cs="Times New Roman"/>
            <w:sz w:val="28"/>
            <w:szCs w:val="28"/>
            <w:lang w:eastAsia="ru-RU"/>
          </w:rPr>
          <w:t>https://vodokanal.mistoboyarka.gov.ua/</w:t>
        </w:r>
      </w:hyperlink>
      <w:r w:rsidRPr="00D349D7">
        <w:rPr>
          <w:rFonts w:ascii="Times New Roman" w:hAnsi="Times New Roman" w:cs="Times New Roman"/>
          <w:sz w:val="28"/>
          <w:szCs w:val="28"/>
          <w:lang w:eastAsia="ru-RU"/>
        </w:rPr>
        <w:t xml:space="preserve"> </w:t>
      </w:r>
    </w:p>
    <w:p w14:paraId="427E35D2" w14:textId="77777777" w:rsidR="00BE4423" w:rsidRPr="00D349D7" w:rsidRDefault="00BE4423"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 xml:space="preserve">(назва офіційного веб-сайту органу місцевого самоврядування та/або сайту виконавця)  </w:t>
      </w:r>
    </w:p>
    <w:p w14:paraId="7EE399A5" w14:textId="77777777" w:rsidR="00BE4423" w:rsidRPr="00D349D7" w:rsidRDefault="00BE4423"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 xml:space="preserve">співвласники багатоквартирного будинку не прийняли рішення про вибір моделі договірних відносин та не уклали відповідний договір. </w:t>
      </w:r>
    </w:p>
    <w:p w14:paraId="7C8A3F68" w14:textId="77777777" w:rsidR="00BE4423" w:rsidRPr="00D349D7" w:rsidRDefault="00BE4423"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 xml:space="preserve"> </w:t>
      </w:r>
    </w:p>
    <w:p w14:paraId="1CC62279" w14:textId="77777777" w:rsidR="003D2777" w:rsidRDefault="003D2777" w:rsidP="00300EC7">
      <w:pPr>
        <w:spacing w:after="0" w:line="240" w:lineRule="auto"/>
        <w:ind w:firstLine="708"/>
        <w:jc w:val="both"/>
        <w:rPr>
          <w:rFonts w:ascii="Times New Roman" w:hAnsi="Times New Roman" w:cs="Times New Roman"/>
          <w:sz w:val="28"/>
          <w:szCs w:val="28"/>
          <w:lang w:eastAsia="ru-RU"/>
        </w:rPr>
      </w:pPr>
    </w:p>
    <w:p w14:paraId="5EAF6B58" w14:textId="497B5DB1" w:rsidR="00BE4423" w:rsidRPr="00D349D7" w:rsidRDefault="00BE4423" w:rsidP="00300EC7">
      <w:pPr>
        <w:spacing w:after="0" w:line="240" w:lineRule="auto"/>
        <w:ind w:firstLine="708"/>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Фактом приєднання споживача до умов договору (акцептування договору) є:</w:t>
      </w:r>
    </w:p>
    <w:p w14:paraId="0AB604D6" w14:textId="77777777" w:rsidR="00BE4423" w:rsidRPr="00D349D7" w:rsidRDefault="00BE4423"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1) вчинення споживачем будь-яких дій, які свідчать про його бажання укласти договір, в тому числі:</w:t>
      </w:r>
    </w:p>
    <w:p w14:paraId="03E42E82" w14:textId="77777777" w:rsidR="00BE4423" w:rsidRPr="00D349D7" w:rsidRDefault="00BE4423"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сплата рахунку за надані послуги, факт отримання послуг;</w:t>
      </w:r>
    </w:p>
    <w:p w14:paraId="63D8DD82" w14:textId="77777777" w:rsidR="00BE4423" w:rsidRPr="00D349D7" w:rsidRDefault="00BE4423"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надання Виконавцю підписаної Заяви-приєднання (Додаток 1 до цього договору) та/або взяття на абонентський облік вузла комерційного обліку споживача;</w:t>
      </w:r>
    </w:p>
    <w:p w14:paraId="11B6AB7B" w14:textId="77777777" w:rsidR="00BE4423" w:rsidRPr="00D349D7" w:rsidRDefault="00BE4423"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t>2) ненадання Виконавцю протягом 30 днів з дня опублікування цього договору протоколу зборів співвласників багатоквартирного будинку про відмову від отримання послуг з централізованого водопостачання та/або централізованого водовідведення або обрання іншої моделі договірних відносин.</w:t>
      </w:r>
    </w:p>
    <w:p w14:paraId="27DD4CB3" w14:textId="77777777" w:rsidR="00BE4423" w:rsidRPr="00D349D7" w:rsidRDefault="00BE4423" w:rsidP="00300EC7">
      <w:pPr>
        <w:spacing w:after="0" w:line="240" w:lineRule="auto"/>
        <w:ind w:firstLine="709"/>
        <w:jc w:val="both"/>
        <w:rPr>
          <w:rFonts w:ascii="Times New Roman" w:hAnsi="Times New Roman" w:cs="Times New Roman"/>
          <w:sz w:val="28"/>
          <w:szCs w:val="28"/>
          <w:lang w:eastAsia="ru-RU"/>
        </w:rPr>
      </w:pPr>
      <w:r w:rsidRPr="00D349D7">
        <w:rPr>
          <w:rFonts w:ascii="Times New Roman" w:hAnsi="Times New Roman" w:cs="Times New Roman"/>
          <w:sz w:val="28"/>
          <w:szCs w:val="28"/>
          <w:lang w:eastAsia="ru-RU"/>
        </w:rPr>
        <w:lastRenderedPageBreak/>
        <w:t xml:space="preserve"> </w:t>
      </w:r>
    </w:p>
    <w:p w14:paraId="007E3E0F" w14:textId="514D39BC" w:rsidR="006F3748" w:rsidRPr="00D349D7" w:rsidRDefault="006F3748" w:rsidP="00300EC7">
      <w:pPr>
        <w:shd w:val="clear" w:color="auto" w:fill="FFFFFF"/>
        <w:spacing w:after="300" w:line="240" w:lineRule="auto"/>
        <w:ind w:firstLine="708"/>
        <w:jc w:val="both"/>
        <w:rPr>
          <w:rFonts w:ascii="Times New Roman" w:eastAsia="Times New Roman" w:hAnsi="Times New Roman" w:cs="Times New Roman"/>
          <w:color w:val="292929"/>
          <w:sz w:val="28"/>
          <w:szCs w:val="28"/>
          <w:lang w:eastAsia="uk-UA"/>
        </w:rPr>
      </w:pPr>
      <w:r w:rsidRPr="00D349D7">
        <w:rPr>
          <w:rFonts w:ascii="Times New Roman" w:eastAsia="Times New Roman" w:hAnsi="Times New Roman" w:cs="Times New Roman"/>
          <w:color w:val="292929"/>
          <w:sz w:val="28"/>
          <w:szCs w:val="28"/>
          <w:lang w:eastAsia="uk-UA"/>
        </w:rPr>
        <w:t xml:space="preserve">З повним текстом типових </w:t>
      </w:r>
      <w:r w:rsidR="00D349D7" w:rsidRPr="00D349D7">
        <w:rPr>
          <w:rFonts w:ascii="Times New Roman" w:eastAsia="Times New Roman" w:hAnsi="Times New Roman" w:cs="Times New Roman"/>
          <w:color w:val="292929"/>
          <w:sz w:val="28"/>
          <w:szCs w:val="28"/>
          <w:lang w:eastAsia="uk-UA"/>
        </w:rPr>
        <w:t xml:space="preserve">індивідуальних </w:t>
      </w:r>
      <w:r w:rsidRPr="00D349D7">
        <w:rPr>
          <w:rFonts w:ascii="Times New Roman" w:eastAsia="Times New Roman" w:hAnsi="Times New Roman" w:cs="Times New Roman"/>
          <w:color w:val="292929"/>
          <w:sz w:val="28"/>
          <w:szCs w:val="28"/>
          <w:lang w:eastAsia="uk-UA"/>
        </w:rPr>
        <w:t>договорів можна ознайомитися на офіційному веб-сайті Боярської міської ради за адресою: </w:t>
      </w:r>
      <w:hyperlink r:id="rId7" w:tgtFrame="_blank" w:history="1">
        <w:r w:rsidRPr="00D349D7">
          <w:rPr>
            <w:rFonts w:ascii="Times New Roman" w:eastAsia="Times New Roman" w:hAnsi="Times New Roman" w:cs="Times New Roman"/>
            <w:color w:val="1C70B7"/>
            <w:sz w:val="28"/>
            <w:szCs w:val="28"/>
            <w:u w:val="single"/>
            <w:lang w:eastAsia="uk-UA"/>
          </w:rPr>
          <w:t>https://mistoboyarka.gov.ua/</w:t>
        </w:r>
      </w:hyperlink>
      <w:r w:rsidRPr="00D349D7">
        <w:rPr>
          <w:rFonts w:ascii="Times New Roman" w:eastAsia="Times New Roman" w:hAnsi="Times New Roman" w:cs="Times New Roman"/>
          <w:color w:val="292929"/>
          <w:sz w:val="28"/>
          <w:szCs w:val="28"/>
          <w:lang w:eastAsia="uk-UA"/>
        </w:rPr>
        <w:t> у розділі оголошень, КП «Боярка-Водоканал» за адресою: </w:t>
      </w:r>
      <w:hyperlink r:id="rId8" w:tgtFrame="_blank" w:history="1">
        <w:r w:rsidRPr="00D349D7">
          <w:rPr>
            <w:rFonts w:ascii="Times New Roman" w:eastAsia="Times New Roman" w:hAnsi="Times New Roman" w:cs="Times New Roman"/>
            <w:color w:val="1C70B7"/>
            <w:sz w:val="28"/>
            <w:szCs w:val="28"/>
            <w:u w:val="single"/>
            <w:lang w:eastAsia="uk-UA"/>
          </w:rPr>
          <w:t>https://vodokanal.mistoboyarka.gov.ua/ у</w:t>
        </w:r>
      </w:hyperlink>
      <w:r w:rsidRPr="00D349D7">
        <w:rPr>
          <w:rFonts w:ascii="Times New Roman" w:eastAsia="Times New Roman" w:hAnsi="Times New Roman" w:cs="Times New Roman"/>
          <w:color w:val="292929"/>
          <w:sz w:val="28"/>
          <w:szCs w:val="28"/>
          <w:lang w:eastAsia="uk-UA"/>
        </w:rPr>
        <w:t> розділі новини, на інформаційних стендах в адміністративному приміщенні КП «Боярка - Водоканал» за адресою м. Боярка, вул. Білогородська, 13.</w:t>
      </w:r>
    </w:p>
    <w:p w14:paraId="4D06B783" w14:textId="77777777" w:rsidR="003D2777" w:rsidRPr="00AF58D2" w:rsidRDefault="006F3748" w:rsidP="003D2777">
      <w:pPr>
        <w:spacing w:after="0" w:line="240" w:lineRule="auto"/>
        <w:jc w:val="center"/>
        <w:rPr>
          <w:rFonts w:ascii="Times New Roman" w:hAnsi="Times New Roman"/>
          <w:sz w:val="28"/>
          <w:szCs w:val="28"/>
          <w:lang w:eastAsia="ru-RU"/>
        </w:rPr>
      </w:pPr>
      <w:r w:rsidRPr="00D349D7">
        <w:rPr>
          <w:rFonts w:ascii="Times New Roman" w:eastAsia="Times New Roman" w:hAnsi="Times New Roman" w:cs="Times New Roman"/>
          <w:color w:val="292929"/>
          <w:sz w:val="28"/>
          <w:szCs w:val="28"/>
          <w:lang w:eastAsia="uk-UA"/>
        </w:rPr>
        <w:t> </w:t>
      </w:r>
      <w:r w:rsidR="003D2777" w:rsidRPr="00AF58D2">
        <w:rPr>
          <w:rFonts w:ascii="Times New Roman" w:hAnsi="Times New Roman"/>
          <w:b/>
          <w:sz w:val="28"/>
          <w:szCs w:val="28"/>
          <w:lang w:eastAsia="ru-RU"/>
        </w:rPr>
        <w:t xml:space="preserve">   </w:t>
      </w:r>
    </w:p>
    <w:p w14:paraId="15BB08F0" w14:textId="77777777" w:rsidR="003D2777" w:rsidRPr="00AF58D2" w:rsidRDefault="003D2777" w:rsidP="003D2777">
      <w:pPr>
        <w:spacing w:before="240" w:after="240" w:line="240" w:lineRule="auto"/>
        <w:ind w:firstLine="709"/>
        <w:jc w:val="center"/>
        <w:rPr>
          <w:rFonts w:ascii="Times New Roman" w:hAnsi="Times New Roman"/>
          <w:b/>
          <w:sz w:val="28"/>
          <w:szCs w:val="28"/>
          <w:lang w:eastAsia="ru-RU"/>
        </w:rPr>
      </w:pPr>
      <w:r w:rsidRPr="00AF58D2">
        <w:rPr>
          <w:rFonts w:ascii="Times New Roman" w:hAnsi="Times New Roman"/>
          <w:b/>
          <w:sz w:val="28"/>
          <w:szCs w:val="28"/>
          <w:lang w:eastAsia="ru-RU"/>
        </w:rPr>
        <w:t xml:space="preserve">ТИПОВИЙ ІНДИВІДУАЛЬНИЙ ДОГОВІР </w:t>
      </w:r>
      <w:r w:rsidRPr="00AF58D2">
        <w:rPr>
          <w:rFonts w:ascii="Times New Roman" w:hAnsi="Times New Roman"/>
          <w:b/>
          <w:sz w:val="28"/>
          <w:szCs w:val="28"/>
          <w:lang w:eastAsia="ru-RU"/>
        </w:rPr>
        <w:br/>
        <w:t>про надання послуг з централізованого водопостачання та</w:t>
      </w:r>
      <w:r w:rsidRPr="00AF58D2">
        <w:rPr>
          <w:rFonts w:ascii="Times New Roman" w:hAnsi="Times New Roman"/>
          <w:b/>
          <w:sz w:val="28"/>
          <w:szCs w:val="28"/>
          <w:lang w:eastAsia="ru-RU"/>
        </w:rPr>
        <w:br/>
        <w:t xml:space="preserve"> централізованого водовідведення </w:t>
      </w:r>
    </w:p>
    <w:p w14:paraId="4352ABB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tbl>
      <w:tblPr>
        <w:tblW w:w="0" w:type="auto"/>
        <w:shd w:val="clear" w:color="auto" w:fill="FFFFFF"/>
        <w:tblLook w:val="0000" w:firstRow="0" w:lastRow="0" w:firstColumn="0" w:lastColumn="0" w:noHBand="0" w:noVBand="0"/>
      </w:tblPr>
      <w:tblGrid>
        <w:gridCol w:w="4643"/>
        <w:gridCol w:w="4644"/>
      </w:tblGrid>
      <w:tr w:rsidR="003D2777" w:rsidRPr="00AF58D2" w14:paraId="0FD96EBC" w14:textId="77777777" w:rsidTr="006E469E">
        <w:tc>
          <w:tcPr>
            <w:tcW w:w="4643" w:type="dxa"/>
            <w:tcMar>
              <w:top w:w="0" w:type="dxa"/>
              <w:left w:w="108" w:type="dxa"/>
              <w:bottom w:w="0" w:type="dxa"/>
              <w:right w:w="108" w:type="dxa"/>
            </w:tcMar>
          </w:tcPr>
          <w:p w14:paraId="55916A3C" w14:textId="77777777" w:rsidR="003D2777" w:rsidRPr="00AF58D2" w:rsidRDefault="003D2777" w:rsidP="006E469E">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w:t>
            </w:r>
          </w:p>
          <w:p w14:paraId="46A55DD5" w14:textId="77777777" w:rsidR="003D2777" w:rsidRPr="00AF58D2" w:rsidRDefault="003D2777" w:rsidP="006E469E">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(найменування населеного пункту)</w:t>
            </w:r>
          </w:p>
        </w:tc>
        <w:tc>
          <w:tcPr>
            <w:tcW w:w="4644" w:type="dxa"/>
            <w:tcMar>
              <w:top w:w="0" w:type="dxa"/>
              <w:left w:w="108" w:type="dxa"/>
              <w:bottom w:w="0" w:type="dxa"/>
              <w:right w:w="108" w:type="dxa"/>
            </w:tcMar>
          </w:tcPr>
          <w:p w14:paraId="510D8CA5" w14:textId="77777777" w:rsidR="003D2777" w:rsidRPr="00AF58D2" w:rsidRDefault="003D2777" w:rsidP="006E469E">
            <w:pPr>
              <w:spacing w:before="120" w:after="0" w:line="240" w:lineRule="auto"/>
              <w:ind w:firstLine="709"/>
              <w:jc w:val="right"/>
              <w:rPr>
                <w:rFonts w:ascii="Times New Roman" w:hAnsi="Times New Roman"/>
                <w:sz w:val="28"/>
                <w:szCs w:val="28"/>
                <w:lang w:eastAsia="ru-RU"/>
              </w:rPr>
            </w:pPr>
            <w:r w:rsidRPr="00AF58D2">
              <w:rPr>
                <w:rFonts w:ascii="Times New Roman" w:hAnsi="Times New Roman"/>
                <w:sz w:val="28"/>
                <w:szCs w:val="28"/>
                <w:lang w:eastAsia="ru-RU"/>
              </w:rPr>
              <w:t>___ _____________ 21____ р.</w:t>
            </w:r>
          </w:p>
        </w:tc>
      </w:tr>
    </w:tbl>
    <w:p w14:paraId="2379DF24"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_____________________________________________________________________(найменування суб’єкта господарювання, що провадить господарську діяльність з централізованого водопостачання та/або централізованого водовідведення, код згідно з ЄДРПОУ)</w:t>
      </w:r>
    </w:p>
    <w:p w14:paraId="15722E70"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в особі ______________________________________________, що діє на підставі</w:t>
      </w:r>
    </w:p>
    <w:p w14:paraId="586C47A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ab/>
        <w:t xml:space="preserve">  (найменування посади, прізвище, ім’я та по батькові)</w:t>
      </w:r>
    </w:p>
    <w:p w14:paraId="4D0641D0"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 затвердженого _______________________________</w:t>
      </w:r>
    </w:p>
    <w:p w14:paraId="0417A87A"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(назва документа)</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(коли і ким)</w:t>
      </w:r>
    </w:p>
    <w:p w14:paraId="1AA6F09E"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(далі - виконавець), з однієї сторони, та фізична особа (фізична особа – підприємець)_________________________________________________</w:t>
      </w:r>
      <w:r w:rsidRPr="00AF58D2">
        <w:rPr>
          <w:rFonts w:ascii="Times New Roman" w:hAnsi="Times New Roman"/>
          <w:sz w:val="28"/>
          <w:szCs w:val="28"/>
          <w:lang w:eastAsia="ru-RU"/>
        </w:rPr>
        <w:tab/>
        <w:t xml:space="preserve"> (прізвище, ім’я та по батькові)</w:t>
      </w:r>
    </w:p>
    <w:p w14:paraId="11699BE4"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або юридична особа ______________________________________________________________,</w:t>
      </w:r>
    </w:p>
    <w:p w14:paraId="1B8E400A" w14:textId="77777777" w:rsidR="003D2777" w:rsidRPr="00AF58D2" w:rsidRDefault="003D2777" w:rsidP="003D2777">
      <w:pPr>
        <w:spacing w:after="0" w:line="240" w:lineRule="auto"/>
        <w:ind w:firstLine="709"/>
        <w:rPr>
          <w:rFonts w:ascii="Times New Roman" w:hAnsi="Times New Roman"/>
          <w:sz w:val="28"/>
          <w:szCs w:val="28"/>
          <w:lang w:eastAsia="ru-RU"/>
        </w:rPr>
      </w:pPr>
      <w:r w:rsidRPr="00AF58D2">
        <w:rPr>
          <w:rFonts w:ascii="Times New Roman" w:hAnsi="Times New Roman"/>
          <w:sz w:val="28"/>
          <w:szCs w:val="28"/>
          <w:lang w:eastAsia="ru-RU"/>
        </w:rPr>
        <w:t>(найменування юридичної особи, код згідно ЄДРПОУ)</w:t>
      </w:r>
    </w:p>
    <w:p w14:paraId="3B3B7AAD"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в особі _____________________________________________________, що є </w:t>
      </w:r>
    </w:p>
    <w:p w14:paraId="73DE1DC7" w14:textId="77777777" w:rsidR="003D2777" w:rsidRPr="00AF58D2" w:rsidRDefault="003D2777" w:rsidP="003D2777">
      <w:pPr>
        <w:spacing w:line="228"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ab/>
        <w:t xml:space="preserve"> (прізвище, ім’я та по батькові)</w:t>
      </w:r>
    </w:p>
    <w:p w14:paraId="2B2960D1" w14:textId="77777777" w:rsidR="003D2777" w:rsidRPr="00AF58D2" w:rsidRDefault="003D2777" w:rsidP="003D2777">
      <w:pPr>
        <w:spacing w:line="228"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власником (співвласником, користувачем) нерухомого майна у багатоквартирному будинку, з іншої сторони (разом - сторони), уклали договір про таке.</w:t>
      </w:r>
    </w:p>
    <w:p w14:paraId="6D73FFC6" w14:textId="77777777" w:rsidR="003D2777" w:rsidRPr="00AF58D2" w:rsidRDefault="003D2777" w:rsidP="003D2777">
      <w:pPr>
        <w:spacing w:before="120"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6284492" w14:textId="77777777" w:rsidR="003D2777" w:rsidRPr="00AF58D2" w:rsidRDefault="003D2777" w:rsidP="003D2777">
      <w:pPr>
        <w:spacing w:after="0" w:line="254"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Загальні положення</w:t>
      </w:r>
    </w:p>
    <w:p w14:paraId="21DB4F69" w14:textId="77777777" w:rsidR="003D2777" w:rsidRPr="00AF58D2" w:rsidRDefault="003D2777" w:rsidP="003D2777">
      <w:pPr>
        <w:spacing w:after="0" w:line="254"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58235B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1.Цей договір (далі - договір) є публічним договором приєднання, що укладається з метою надання послуг з централізованого водопостачання та/або централізованого водовідведення (далі - послуги) індивідуальному споживачу, який є співвласником багатоквартирного будинку (далі - споживач). Цей Договір </w:t>
      </w:r>
      <w:r w:rsidRPr="00AF58D2">
        <w:rPr>
          <w:rFonts w:ascii="Times New Roman" w:hAnsi="Times New Roman"/>
          <w:sz w:val="28"/>
          <w:szCs w:val="28"/>
          <w:lang w:eastAsia="ru-RU"/>
        </w:rPr>
        <w:lastRenderedPageBreak/>
        <w:t>укладається сторонами у відповідності до Закону України «Про житлово-комунальні послуги» з урахуванням статей 633, 634, 641, 642 Цивільного кодексу України.</w:t>
      </w:r>
    </w:p>
    <w:p w14:paraId="1F53FE75"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45598E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 Договір вважається укладеним, якщо протягом 30 днів з дня </w:t>
      </w:r>
      <w:r w:rsidRPr="00AF58D2">
        <w:rPr>
          <w:rFonts w:ascii="Times New Roman" w:hAnsi="Times New Roman"/>
          <w:sz w:val="28"/>
          <w:szCs w:val="28"/>
          <w:lang w:eastAsia="ru-RU"/>
        </w:rPr>
        <w:br/>
        <w:t xml:space="preserve">опублікування тексту договору на офіційному веб-сайті </w:t>
      </w:r>
      <w:hyperlink r:id="rId9" w:history="1">
        <w:r w:rsidRPr="00AF58D2">
          <w:rPr>
            <w:rStyle w:val="a3"/>
            <w:szCs w:val="28"/>
            <w:lang w:eastAsia="ru-RU"/>
          </w:rPr>
          <w:t>https://mistoboyarka.gov.ua/_</w:t>
        </w:r>
      </w:hyperlink>
      <w:r w:rsidRPr="00AF58D2">
        <w:rPr>
          <w:rFonts w:ascii="Times New Roman" w:hAnsi="Times New Roman"/>
          <w:sz w:val="28"/>
          <w:szCs w:val="28"/>
          <w:lang w:eastAsia="ru-RU"/>
        </w:rPr>
        <w:t xml:space="preserve">   </w:t>
      </w:r>
      <w:hyperlink r:id="rId10" w:history="1">
        <w:r w:rsidRPr="00AF58D2">
          <w:rPr>
            <w:rStyle w:val="a3"/>
            <w:szCs w:val="28"/>
            <w:lang w:eastAsia="ru-RU"/>
          </w:rPr>
          <w:t>https://vodokanal.mistoboyarka.gov.ua/</w:t>
        </w:r>
      </w:hyperlink>
      <w:r w:rsidRPr="00AF58D2">
        <w:rPr>
          <w:rFonts w:ascii="Times New Roman" w:hAnsi="Times New Roman"/>
          <w:sz w:val="28"/>
          <w:szCs w:val="28"/>
          <w:lang w:eastAsia="ru-RU"/>
        </w:rPr>
        <w:t xml:space="preserve"> </w:t>
      </w:r>
    </w:p>
    <w:p w14:paraId="12D7E44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(назва офіційного веб-сайту органу місцевого самоврядування та/або сайту виконавця)  </w:t>
      </w:r>
    </w:p>
    <w:p w14:paraId="7F5D7C7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співвласники багатоквартирного будинку не прийняли рішення про вибір моделі договірних відносин та не уклали відповідний договір. </w:t>
      </w:r>
    </w:p>
    <w:p w14:paraId="407DBB8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290D8A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3. Фактом приєднання споживача до умов договору (акцептування договору) є:</w:t>
      </w:r>
    </w:p>
    <w:p w14:paraId="79D5577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 вчинення споживачем будь-яких дій, які свідчать про його бажання укласти договір, в тому числі:</w:t>
      </w:r>
    </w:p>
    <w:p w14:paraId="088A2CC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сплата рахунку за надані послуги, факт отримання послуг;</w:t>
      </w:r>
    </w:p>
    <w:p w14:paraId="37E59EF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надання Виконавцю підписаної Заяви-приєднання (Додаток 1 до цього договору) та/або взяття на абонентський облік вузла комерційного обліку споживача;</w:t>
      </w:r>
    </w:p>
    <w:p w14:paraId="7F0F8805"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2) ненадання Виконавцю протягом 30 днів з дня опублікування цього договору протоколу зборів співвласників багатоквартирного будинку про відмову від отримання послуг з централізованого водопостачання та/або централізованого водовідведення або обрання іншої моделі договірних відносин.</w:t>
      </w:r>
    </w:p>
    <w:p w14:paraId="11E22D6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CF51041" w14:textId="77777777" w:rsidR="003D2777" w:rsidRPr="00AF58D2" w:rsidRDefault="003D2777" w:rsidP="003D2777">
      <w:pPr>
        <w:spacing w:after="0" w:line="240"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Предмет договору, порядок надання та вимоги до якості послуги</w:t>
      </w:r>
    </w:p>
    <w:p w14:paraId="507D51CC" w14:textId="77777777" w:rsidR="003D2777" w:rsidRPr="00AF58D2" w:rsidRDefault="003D2777" w:rsidP="003D2777">
      <w:pPr>
        <w:spacing w:after="0" w:line="240" w:lineRule="auto"/>
        <w:ind w:firstLine="709"/>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2B7E42F"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 Виконавець зобов’язується своєчасно надавати споживачеві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у порядку, строки та на умовах, що передбачені договором.</w:t>
      </w:r>
    </w:p>
    <w:p w14:paraId="13B9E08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CE8564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5.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 </w:t>
      </w:r>
    </w:p>
    <w:p w14:paraId="58424EC3" w14:textId="77777777" w:rsidR="003D2777" w:rsidRPr="00AF58D2" w:rsidRDefault="003D2777" w:rsidP="003D2777">
      <w:pPr>
        <w:spacing w:before="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6. Вимоги до якості послуги розміщується на ______________________________________ (посилання на сторінку на офіційному веб-сайту органу місцевого самоврядування та/або сайті виконавця послуги);</w:t>
      </w:r>
    </w:p>
    <w:p w14:paraId="02D4637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8F775F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7. Послуги надаються споживачеві безперервно, крім перерв, визначених частиною першою статті 16 Закону України «Про житлово-комунальні послуги». </w:t>
      </w:r>
    </w:p>
    <w:p w14:paraId="38743F2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EA75FC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8. Послуга з централізованого водовідведення надається у мережі виконавця з мереж споживача за умови справності мереж споживача.</w:t>
      </w:r>
    </w:p>
    <w:p w14:paraId="56135B3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F9F5713"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9. Виконавець здійснює розподіл загальнобудинкового обсягу послуг між співвласниками багатоквартирного будинку у передбаченому законодавством та договором порядку, що складається з обсягу спожитої споживачем питної води; </w:t>
      </w:r>
    </w:p>
    <w:p w14:paraId="5EDC44A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343735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10. У разі виникнення аварії/пошкодження на мережах централізованого водопостачання та/або централізованого водовідведення виконавця, виконавець комунальної послуги проводить аварійно-відновні роботи у строк не більше 50 годин з моменту виявлення факту аварії /пошкодження виконавцем або повідомлення споживачем виконавцю про аварію.</w:t>
      </w:r>
    </w:p>
    <w:p w14:paraId="0DACD04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9BF47C7" w14:textId="77777777" w:rsidR="003D2777" w:rsidRPr="00AF58D2" w:rsidRDefault="003D2777" w:rsidP="003D2777">
      <w:pPr>
        <w:spacing w:after="0" w:line="240"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Облік послуг</w:t>
      </w:r>
    </w:p>
    <w:p w14:paraId="7A316D2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535D639" w14:textId="77777777" w:rsidR="003D2777" w:rsidRPr="00AF58D2" w:rsidRDefault="003D2777" w:rsidP="003D2777">
      <w:pPr>
        <w:spacing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11. Одиницею виміру послуг є кубічний метр (куб. метр). </w:t>
      </w:r>
    </w:p>
    <w:p w14:paraId="0D682D30"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709A542A"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12. Ведення комерційного обліку послуги з централізованого водопостачання здійснюється вузлами комерційного обліку, що забезпечують загальний облік їх споживання в будівлі, її частині (під’їзді), обладнаній окремим інженерним вводом, згідно з показаннями засобів вимірювальної техніки. </w:t>
      </w:r>
    </w:p>
    <w:p w14:paraId="6B9BC54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У разі коли одна будівля має два та більше вводи відповідної зовнішньої інженерної мережі, які оснащено вузлами комерційного обліку, визначення обсягу спожитої послуги та її розподіл здійснюються за сумою показань всіх вузлів комерційного обліку послуги у будівлі. За рішенням співвласників будівлі розподіл здійснюється для кожної окремої частини будівлі з вузлом комерційного обліку послуги.</w:t>
      </w:r>
    </w:p>
    <w:p w14:paraId="51EBC53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Якщо наявною проектною документацією на будівлю передбачено окремі внутрішньобудинкові системи водопостачання з окремими інженерними вводами на кожну, обсяг спожитої послуги у будинку визначається окремо за кожним вузлом комерційного обліку, та не потребує додаткового рішення співвласників.</w:t>
      </w:r>
    </w:p>
    <w:p w14:paraId="5CF92D56"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Розподіл обсягів наданих послуг між споживачами у яких відсутні вузли розподільного обліку здійснюється відповідно до Методики розподілу між споживачами обсягів спожитих у будівлі комунальних послуг, затвердженої Мінрегіоном.</w:t>
      </w:r>
    </w:p>
    <w:p w14:paraId="5E4D2717"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До встановлення вузла комерційного обліку обсяги споживання наданих послуг визначаються за показаннями вузлів розподільного обліку, а у разі їх відсутності - за нормами споживання, встановленими органами місцевого самоврядування. Загальний обсяг споживання наданих послуг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p>
    <w:p w14:paraId="50E177F1"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74C3498A"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13.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02E9300B"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Споживач щомісяця з _____по ___________ надає виконавцеві, що здійснює розподіл обсягів послуг, інформацію про обсяги споживання послуг в один із зазначених способів: телефоном, факсом, або в інший спосіб, доведений до відома споживача, та зазначаються у рахунку на оплату послуг та/або на офіційному сайті Виконавця, крім випадків, коли зняття показань здійснюється виконавцем за допомогою систем дистанційного зняття показань.</w:t>
      </w:r>
    </w:p>
    <w:p w14:paraId="46E4C1A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0E70615"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14. В окремих випадках, коли в споживача відсутнє централізоване водопостачання облік для розрахунку кількості централізованого водовідведення здійснюється відповідно до вузла обліку, що забезпечує облік споживання в будівлі, її частині (підїзді) встановленого для джерела питного водопостачання.</w:t>
      </w:r>
    </w:p>
    <w:p w14:paraId="49E1244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Виконавець має право доступу до будівель, приміщень і споруд, у яких встановлено вузли комерційного та розподільчого обліку, для проведення перевірки схоронності таких вузлів обліку та зняття показань. </w:t>
      </w:r>
    </w:p>
    <w:p w14:paraId="5D38962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EE5F78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15. Виконавець має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14:paraId="3756560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62E3B4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16. Споживач або його представник має право доступу до місць встановлення вузлів комерційного обліку для проведення перевірки їх схоронності та зняття показань.</w:t>
      </w:r>
    </w:p>
    <w:p w14:paraId="36A5079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421A5F7" w14:textId="77777777" w:rsidR="003D2777" w:rsidRPr="00AF58D2" w:rsidRDefault="003D2777" w:rsidP="003D2777">
      <w:pPr>
        <w:spacing w:before="120"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17. Для отримання доступу до вузлів розподільного обліку в багатоквартирному будинку, і для комерційних вузлів в індивідуальному (садибному) будинку, Виконавець повідомляє споживачеві про час та дату контрольного зняття показань вузлів обліку за ___ днів ___________наступним способом __________________________________________.</w:t>
      </w:r>
    </w:p>
    <w:p w14:paraId="49E8DAB5" w14:textId="77777777" w:rsidR="003D2777" w:rsidRPr="00AF58D2" w:rsidRDefault="003D2777" w:rsidP="003D2777">
      <w:pPr>
        <w:spacing w:after="0" w:line="240" w:lineRule="auto"/>
        <w:ind w:firstLine="709"/>
        <w:rPr>
          <w:rFonts w:ascii="Times New Roman" w:hAnsi="Times New Roman"/>
          <w:sz w:val="28"/>
          <w:szCs w:val="28"/>
          <w:lang w:eastAsia="ru-RU"/>
        </w:rPr>
      </w:pPr>
      <w:r w:rsidRPr="00AF58D2">
        <w:rPr>
          <w:rFonts w:ascii="Times New Roman" w:hAnsi="Times New Roman"/>
          <w:sz w:val="28"/>
          <w:szCs w:val="28"/>
          <w:lang w:eastAsia="ru-RU"/>
        </w:rPr>
        <w:tab/>
        <w:t xml:space="preserve"> (спосіб повідомлення зазначається Виконавцем)</w:t>
      </w:r>
    </w:p>
    <w:p w14:paraId="051B33D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FA069A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18. Споживач забезпечує у зазначений у повідомленні строк доступ представників  Виконавця до вузлів розподільного обліку після пред’явлення ними відповідних службових посвідчень.  </w:t>
      </w:r>
    </w:p>
    <w:p w14:paraId="48027F3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У разі неможливості споживача у зазначений строк забезпечити такий доступ інший строк доступу до вузла обліку узгоджується додатково.</w:t>
      </w:r>
    </w:p>
    <w:p w14:paraId="22D64BF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22C7841"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19. У разі недопущення споживачем або його представником виконавця, до відповідного вузла комерційного та розподільного обліку для зняття показань або ненадання у визначений договором строк споживачем виконавцеві показань відповідного вузла обліку, якщо такі показання згідно із законом або договором зобов’язаний знімати споживач, для цілей комерційного або розподільного </w:t>
      </w:r>
      <w:r w:rsidRPr="00AF58D2">
        <w:rPr>
          <w:rFonts w:ascii="Times New Roman" w:hAnsi="Times New Roman"/>
          <w:sz w:val="28"/>
          <w:szCs w:val="28"/>
          <w:shd w:val="clear" w:color="auto" w:fill="FFFFFF"/>
          <w:lang w:eastAsia="ru-RU"/>
        </w:rPr>
        <w:lastRenderedPageBreak/>
        <w:t>обліку виконавцем протягом трьох місяців приймається середньодобове споживання таким споживачем відповідної послуги за попередні 12 місяців (якщо попередніх місяців нараховується менш як 12, за фактичний час споживання послуги, але не менш як 15 діб).</w:t>
      </w:r>
    </w:p>
    <w:p w14:paraId="4F0E1A52"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відсутності інформації про показання вузлів розподільного обліку та/або недопущення споживачем або його представником виконавця до вузла обліку для зняття показань після закінчення тримісячного строку з дня недопущення виконавець зобов’язаний здійснювати розрахунки з такими споживачами як із споживачами, приміщення яких не оснащені вузлами розподільного обліку.</w:t>
      </w:r>
    </w:p>
    <w:p w14:paraId="6B14AB48"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Після відновлення надання показань вузлів обліку такими споживачем виконавець зобов’язані провести перерахунок із споживачем, а вузлів розподільного обліку - з усіма споживачами будівлі.</w:t>
      </w:r>
    </w:p>
    <w:p w14:paraId="12FBCDCA"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61126FC2"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20.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1B565A38"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Якщо виконавцем встановлено факт втручання в роботу вузла комерційного обліку, він вважається таким, що вийшов з ладу.</w:t>
      </w:r>
    </w:p>
    <w:p w14:paraId="5ACFC9AB"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виходу з ладу вузла обліку він підлягає заміні та прийняттю на абонентський облік протягом п’яти робочих днів з дня виявлення факту виходу з ладу.</w:t>
      </w:r>
    </w:p>
    <w:p w14:paraId="70788F38"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Початок періоду виходу з ладу вузла комерційного обліку визначається:</w:t>
      </w:r>
    </w:p>
    <w:p w14:paraId="5C1B38F9" w14:textId="77777777" w:rsidR="003D2777" w:rsidRPr="00AF58D2" w:rsidRDefault="003D2777" w:rsidP="003D2777">
      <w:pPr>
        <w:spacing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за даними електронного архіву - у разі отримання з нього інформації щодо дати початку періоду виходу з ладу вузла комерційного обліку;</w:t>
      </w:r>
    </w:p>
    <w:p w14:paraId="1B659C60" w14:textId="77777777" w:rsidR="003D2777" w:rsidRPr="00AF58D2" w:rsidRDefault="003D2777" w:rsidP="003D2777">
      <w:pPr>
        <w:spacing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з дати, що настає за днем останнього періодичного огляду вузла комерційного обліку, - у разі відсутності електронного архіву.</w:t>
      </w:r>
    </w:p>
    <w:p w14:paraId="242CC247" w14:textId="77777777" w:rsidR="003D2777" w:rsidRPr="00AF58D2" w:rsidRDefault="003D2777" w:rsidP="003D2777">
      <w:pPr>
        <w:spacing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6425E87F" w14:textId="77777777" w:rsidR="003D2777" w:rsidRPr="00AF58D2" w:rsidRDefault="003D2777" w:rsidP="003D2777">
      <w:pPr>
        <w:spacing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14:paraId="1D552DA6"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7C50727"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0CB058CF"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21. У разі виходу з ладу або втрати вузла розподільного обліку до відновлення його роботи або заміни протягом тримісячного строку ведення розподільного обліку здійснюється розрахунково з урахуванням середнього </w:t>
      </w:r>
      <w:r w:rsidRPr="00AF58D2">
        <w:rPr>
          <w:rFonts w:ascii="Times New Roman" w:hAnsi="Times New Roman"/>
          <w:sz w:val="28"/>
          <w:szCs w:val="28"/>
          <w:shd w:val="clear" w:color="auto" w:fill="FFFFFF"/>
          <w:lang w:eastAsia="ru-RU"/>
        </w:rPr>
        <w:lastRenderedPageBreak/>
        <w:t>споживання протягом попередніх 12 місяців (якщо попередніх місяців нараховується менш як 12, за фактичний час споживання послуги, але не менш як 15 діб). Після закінчення тримісячного строку з дня виходу з ладу або втрати вузла розподільного обліку розрахунки з таким споживачем здійснюються як із споживачем, приміщення якого не оснащене вузлом розподільного обліку.</w:t>
      </w:r>
    </w:p>
    <w:p w14:paraId="644BB76B"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Якщо виконавцем встановлено факт втручання в роботу вузла розподільного обліку, він вважається таким, що вийшов з ладу.</w:t>
      </w:r>
    </w:p>
    <w:p w14:paraId="47C862E1"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недопущення споживачем (його представником) виконавця або іншої особи, що здійснює розподіл обсягів комунальної послуги, до відповідного вузла для зняття показань або в разі ненадання у визначений договором строк споживачем виконавцю показань відповідного вузла, якщо такі показання згідно із законом або договором зобов’язаний знімати споживач, для цілей комерційного або розподільного обліку виконавцем комунальної послуги протягом трьох місяців приймається середньодобове споживання таким споживачем відповідної комунальної послуги за попередні 12 місяців.</w:t>
      </w:r>
    </w:p>
    <w:p w14:paraId="6D8637DD"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11A093A"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22. Обслуговування та заміна вузлів комерційного обліку питної води здійснюються відповідно до статті 6 Закону України «Про комерційний облік теплової енергії та водопостачання» з урахуванням вимог Закону України «Про метрологію та метрологічну діяльність» та особливостей, визначених Законом України «Про житлово-комунальні послуги». Тривалість повірки (ремонту) засобів вимірювальної техніки та/або допоміжних засобів вузла обліку становить не більш як 30 днів.</w:t>
      </w:r>
    </w:p>
    <w:p w14:paraId="6EE0DE4B"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Витрати на обслуговування та заміну вузлів комерційного обліку (їх складових частин) відшкодовуються споживачем шляхом сплати виконавцю плати за абонентське обслуговування.</w:t>
      </w:r>
    </w:p>
    <w:p w14:paraId="43BCD67C" w14:textId="77777777" w:rsidR="003D2777" w:rsidRPr="00AF58D2" w:rsidRDefault="003D2777" w:rsidP="003D2777">
      <w:pPr>
        <w:spacing w:after="107"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Під час обслуговування та заміни вузлів комерційного обліку виконавець перевіряє:</w:t>
      </w:r>
    </w:p>
    <w:p w14:paraId="3E7D3AF9" w14:textId="77777777" w:rsidR="003D2777" w:rsidRPr="00AF58D2" w:rsidRDefault="003D2777" w:rsidP="003D2777">
      <w:pPr>
        <w:spacing w:after="107"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місце розміщення вузла комерційного обліку; </w:t>
      </w:r>
    </w:p>
    <w:p w14:paraId="654C39D2" w14:textId="77777777" w:rsidR="003D2777" w:rsidRPr="00AF58D2" w:rsidRDefault="003D2777" w:rsidP="003D2777">
      <w:pPr>
        <w:spacing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наявність в місці розташування вузла (вузлів) комерційного обліку засобів обмеження доступу сторонніх осіб - встановлення засобу обліку у приміщеннях з обмеженим доступом в місцях, які мають захист від механічних пошкоджень або мають захисну огорожу з отвором облаштованим замком відповідною вивіскою чи табличкою;</w:t>
      </w:r>
    </w:p>
    <w:p w14:paraId="3853258D" w14:textId="77777777" w:rsidR="003D2777" w:rsidRPr="00AF58D2" w:rsidRDefault="003D2777" w:rsidP="003D2777">
      <w:pPr>
        <w:spacing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цілісність пломб на засобі (засобах) комерційного обліку (повірочної), накидних гайках та фланцових з’єднаннях та запірній арматурі обвідної лінії, при її наявності в складі вузла комерційного обліку. Перевіряється також наявність актів опломбування засобів комерційного обліку та запірної арматури;</w:t>
      </w:r>
    </w:p>
    <w:p w14:paraId="68D45A27" w14:textId="77777777" w:rsidR="003D2777" w:rsidRPr="00AF58D2" w:rsidRDefault="003D2777" w:rsidP="003D2777">
      <w:pPr>
        <w:spacing w:line="254"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комплектність та робочий стан вузла комерційного обліку, а також запірної арматури;  </w:t>
      </w:r>
    </w:p>
    <w:p w14:paraId="35937265" w14:textId="77777777" w:rsidR="003D2777" w:rsidRPr="00AF58D2" w:rsidRDefault="003D2777" w:rsidP="003D2777">
      <w:pPr>
        <w:spacing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наявність прямих ділянок на трубопроводі до та після засобу комерційного обліку - на цьому відрізку не повинно бути жодних засувок, відводів, врізок, зворотних клапанів тощо;</w:t>
      </w:r>
    </w:p>
    <w:p w14:paraId="74985991" w14:textId="77777777" w:rsidR="003D2777" w:rsidRPr="00AF58D2" w:rsidRDefault="003D2777" w:rsidP="003D2777">
      <w:pPr>
        <w:spacing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відповідності засобу комерційного обліку, прийнятому на абонентський облік виконавцем;</w:t>
      </w:r>
    </w:p>
    <w:p w14:paraId="13B0F774" w14:textId="77777777" w:rsidR="003D2777" w:rsidRPr="00AF58D2" w:rsidRDefault="003D2777" w:rsidP="003D2777">
      <w:pPr>
        <w:spacing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відповідності діаметру засобу комерційного обліку фактичним обсягам водоспоживання ;</w:t>
      </w:r>
    </w:p>
    <w:p w14:paraId="0711E6A6" w14:textId="77777777" w:rsidR="003D2777" w:rsidRPr="00AF58D2" w:rsidRDefault="003D2777" w:rsidP="003D2777">
      <w:pPr>
        <w:spacing w:line="254"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наявності паспорту або свідоцтва про повірку на засіб комерційного обліку.</w:t>
      </w:r>
    </w:p>
    <w:p w14:paraId="54CA290C" w14:textId="77777777" w:rsidR="003D2777" w:rsidRPr="00AF58D2" w:rsidRDefault="003D2777" w:rsidP="003D2777">
      <w:pPr>
        <w:spacing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У разі виявлення пошкодження засобів комерційного обліку, виходу їх з ладу, виникнення сумнівів у правильності їх показань, порушення пломб споживач зобов'язаний негайно повідомити про це оператора зовнішніх інженерних мереж.</w:t>
      </w:r>
    </w:p>
    <w:p w14:paraId="6A959AC8" w14:textId="77777777" w:rsidR="003D2777" w:rsidRPr="00AF58D2" w:rsidRDefault="003D2777" w:rsidP="003D2777">
      <w:pPr>
        <w:spacing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Обслуговування та ремонт вузлів комерційного обліку можуть виконуватися в стаціонарних умовах та/або на місцях їх використання за допомогою мобільних (пересувних) засобів.</w:t>
      </w:r>
    </w:p>
    <w:p w14:paraId="085FDA4E"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Несанкціоноване втручання у роботу вузлів комерційного обліку забороняється.</w:t>
      </w:r>
    </w:p>
    <w:p w14:paraId="6046882C"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0CE2F5C6"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79FB7515"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23. Зняття показань вузлів комерційного обліку здійснюється щомісяця у присутності споживача або його представника (представника об’єднання співвласників багатоквартирного будинку, управителя багатоквартирного будинку), крім коли зняття показань вузлів обліку здійснюється за допомогою систем дистанційного зняття показань, таке зняття може здійснюватися без присутності споживача або його представника. У такому разі обов’язково забезпечується можливість самостійного (без додаткового звернення в кожному окремому випадку) ознайомлення з показаннями вузла (вузлів) комерційного обліку споживачів через електронну систему обліку розрахунків споживачів.   </w:t>
      </w:r>
    </w:p>
    <w:p w14:paraId="3EC7A3C2"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Зняття показань вузлів розподільного обліку здійснюється щомісяця споживачем, крім випадків, коли зняття таких показань здійснюється за допомогою систем дистанційного зняття показань. У такому разі обов’язково забезпечується можливість самостійного (без додаткового звернення в кожному окремому випадку) ознайомлення з показаннями вузла (вузлів) розподільного обліку споживачів через електронну систему обліку розрахунків споживачів.   </w:t>
      </w:r>
    </w:p>
    <w:p w14:paraId="0BE23082"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Виконавець періодично не менше одного разу на рік проводить контрольне зняття показань вузлів розподільного обліку у присутності споживача або його представника.</w:t>
      </w:r>
    </w:p>
    <w:p w14:paraId="7F6B9555"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Показання вузлів обліку, не взятих на абонентський облік, не враховуються під час здійснення розподілу обсягів послуг.</w:t>
      </w:r>
    </w:p>
    <w:p w14:paraId="5D4CE13A"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696957F1" w14:textId="77777777" w:rsidR="003D2777" w:rsidRPr="00AF58D2" w:rsidRDefault="003D2777" w:rsidP="003D2777">
      <w:pPr>
        <w:spacing w:after="0" w:line="254"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lastRenderedPageBreak/>
        <w:t>Ціна та порядок оплати послуги</w:t>
      </w:r>
    </w:p>
    <w:p w14:paraId="095FABA5" w14:textId="77777777" w:rsidR="003D2777" w:rsidRPr="00AF58D2" w:rsidRDefault="003D2777" w:rsidP="003D2777">
      <w:pPr>
        <w:spacing w:after="0" w:line="254"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6488C6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24. Споживач вносить однією сумою виконавцю плату, яка складається з:</w:t>
      </w:r>
    </w:p>
    <w:p w14:paraId="183FB68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плати за послугу,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спожитої комунальної послуги. </w:t>
      </w:r>
    </w:p>
    <w:p w14:paraId="5F4ACBE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плати за абонентське обслуговування, що зазначається у Ціні договору (Додаток 2) в розмірі, визначеному Виконавцем, але не вище граничного розміру, визначеного Кабінетом Міністрів України.</w:t>
      </w:r>
    </w:p>
    <w:p w14:paraId="537C91B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CEDFF0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25. Ціною послуги є встановлені відповідно до законодавства тарифи на послуги з централізованого водопостачання та централізованого водовідведення.</w:t>
      </w:r>
    </w:p>
    <w:p w14:paraId="015E8811" w14:textId="77777777" w:rsidR="003D2777" w:rsidRPr="00AF58D2" w:rsidRDefault="003D2777" w:rsidP="003D2777">
      <w:pPr>
        <w:spacing w:after="0" w:line="240" w:lineRule="auto"/>
        <w:ind w:firstLine="709"/>
        <w:rPr>
          <w:rFonts w:ascii="Times New Roman" w:hAnsi="Times New Roman"/>
          <w:sz w:val="28"/>
          <w:szCs w:val="28"/>
          <w:lang w:eastAsia="ru-RU"/>
        </w:rPr>
      </w:pPr>
      <w:r w:rsidRPr="00AF58D2">
        <w:rPr>
          <w:rFonts w:ascii="Times New Roman" w:hAnsi="Times New Roman"/>
          <w:sz w:val="28"/>
          <w:szCs w:val="28"/>
          <w:lang w:eastAsia="ru-RU"/>
        </w:rPr>
        <w:t xml:space="preserve">Розмір тарифу зазначається у Ціні договору (Додаток 2).   </w:t>
      </w:r>
    </w:p>
    <w:p w14:paraId="2296AED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зміни зазначених тарифів протягом строку дії цього договору нові розміри тарифів застосовуються з моменту набрання чинності рішенням органу уповноваженого встановлювати такі тарифи, якщо зазначеним рішенням не передбачена більш пізніша дата введення тарифів, в такому випадку тарифи застосовуються з дати введення змінених тарифів без внесення змін до цього договору. </w:t>
      </w:r>
    </w:p>
    <w:p w14:paraId="09BE76E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прийняття уповноваженим органом рішення про зміну ціни/тарифу на послуги виконавець у строк, що не перевищує 15 днів з дати введення їх у дію, повідомляє про це споживача з посиланням на рішення відповідних органів. </w:t>
      </w:r>
    </w:p>
    <w:p w14:paraId="6AE53AFF"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Плата за послугу, а також інші платежі визначенні відповідним договором вносяться споживачем виконавцю щомісяця однією сумою в порядку та розмірах, визначених на умовах договору. При цьому виконавець забезпечує деталізацію інформації щодо структури плати у рахунках споживачів.</w:t>
      </w:r>
    </w:p>
    <w:p w14:paraId="77154979"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06B0A0B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26. Тривалість розрахункового періоду для визначення обсягу спожитої послуги, здійснення розподілу обсягу спожитих послуг, оплати послуги виконавцю не може перевищувати місяць. </w:t>
      </w:r>
    </w:p>
    <w:p w14:paraId="41126CC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Плата за абонентське обслуговування нараховується щомісяця. </w:t>
      </w:r>
    </w:p>
    <w:p w14:paraId="7AE35E5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14:paraId="7FA6FFD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4B23CB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27. Споживач здійснює оплату за цим договором щомісяця не пізніше 20 числа місяця, що настає за розрахунковим періодом, що є граничним строком внесення плати за спожиту послугу.</w:t>
      </w:r>
    </w:p>
    <w:p w14:paraId="04D00F5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CE8AAA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28. Виконавець формує на основі показань вузлів комерційного обліку з урахуванням показань вузлів розподільного обліку рахунок на оплату послуг відповідно до Закону України «Про комерційний облік теплової енергії та водопостачання» та надає споживачеві (його представникові) у строк не пізніше ніж за 10 календарних днів до граничного строку внесення плати за послуги. </w:t>
      </w:r>
    </w:p>
    <w:p w14:paraId="44E6EDA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Рахунок надається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споживачів.</w:t>
      </w:r>
    </w:p>
    <w:p w14:paraId="6A371F1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FB09AE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29. Оплата послуг здійснюється в безготівковій або готівковій формі. За бажанням споживача оплата послуг може здійснюватися шляхом внесення авансових платежів. </w:t>
      </w:r>
    </w:p>
    <w:p w14:paraId="1532AEA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4636C1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30.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0535F73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в рахунок майбутніх платежів споживача починаючи з найближчих до дати здійснення платежу розрахункових періодів.</w:t>
      </w:r>
    </w:p>
    <w:p w14:paraId="0259921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Виконавець не має права зараховувати плату за послугу в рахунок погашення пені, нарахованої споживачу без згоди споживача.</w:t>
      </w:r>
    </w:p>
    <w:p w14:paraId="414603B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608BC3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31.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у такому порядку:</w:t>
      </w:r>
    </w:p>
    <w:p w14:paraId="0829D185"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в першу чергу - в рахунок плати за послугу;</w:t>
      </w:r>
    </w:p>
    <w:p w14:paraId="475783A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в другу чергу - в рахунок плати за абонентське обслуговування.</w:t>
      </w:r>
    </w:p>
    <w:p w14:paraId="036186B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За наявності переплати після здійснення зазначених зарахувань, кошти зараховуються в рахунок майбутніх платежів споживача за послугу.</w:t>
      </w:r>
    </w:p>
    <w:p w14:paraId="4F78E78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C57EF5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32.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 </w:t>
      </w:r>
    </w:p>
    <w:p w14:paraId="0486357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BBD4A0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33. Перерахунок із споживачем щодо невідповідність обсягу проводиться, не більш як за 12 розрахункових періодів і в межах поточного календарного року.</w:t>
      </w:r>
    </w:p>
    <w:p w14:paraId="17CDD2C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E1CB74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34.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14:paraId="3EB0BA9F"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CF441B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35. Плата за послугу не нараховується за час перерв, визначених частиною першою статті 16 Закону України «Про житлово-комунальні послуги». </w:t>
      </w:r>
    </w:p>
    <w:p w14:paraId="618944FF"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A28C3B9" w14:textId="77777777" w:rsidR="003D2777" w:rsidRPr="00AF58D2" w:rsidRDefault="003D2777" w:rsidP="003D2777">
      <w:pPr>
        <w:spacing w:after="0" w:line="240"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Права і обов’язки сторін</w:t>
      </w:r>
    </w:p>
    <w:p w14:paraId="38E98F4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32ABFC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36. Споживач має право на:</w:t>
      </w:r>
    </w:p>
    <w:p w14:paraId="4A0B3FF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 підключення в установленому порядку до систем централізованого водопостачання та водовідведення;</w:t>
      </w:r>
    </w:p>
    <w:p w14:paraId="2CA162C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14:paraId="465694A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3) одержання в установленому порядку повної, достовірної, своєчасної інформації про якість питної води та режим її постачання; </w:t>
      </w:r>
    </w:p>
    <w:p w14:paraId="0290AA6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14:paraId="02E5D09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w:t>
      </w:r>
    </w:p>
    <w:p w14:paraId="457FF9E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6) своєчасне одержання послуг належної якості згідно із законодавством і умовами договору;</w:t>
      </w:r>
    </w:p>
    <w:p w14:paraId="59A3544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 </w:t>
      </w:r>
    </w:p>
    <w:p w14:paraId="69E5FF6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14:paraId="37845F7F"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9) зменшення у встановленому законодавством порядку розміру плати за послуги у разі їх ненадання, надання не в повному обсязі або зниження їх якості; </w:t>
      </w:r>
    </w:p>
    <w:p w14:paraId="6C506AB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10) несплату вартості послуг у разі їх невикористання (за відсутності засобів розподільного обліку) за період тимчасової відсутності в житловому приміщенні (іншому об’єкті нерухомого майна) багатоквартирного будинку та/або індивідуальному  (садибному) житловому будинку споживача та інших осіб понад 30 календарних днів за умови надання документу, що підтверджує факт відсутності одного або декількох членів сім'ї, не пізніше 12 розрахункових періодів після закінчення тимчасової відсутності;</w:t>
      </w:r>
    </w:p>
    <w:p w14:paraId="641BF28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11) отримання від виконавця штрафу за перевищення нормативних строків проведення аварійно-відновних робіт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послуг)за кожну добу такого перевищення;</w:t>
      </w:r>
    </w:p>
    <w:p w14:paraId="1F3440D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12) проведення перевірки кількості та якості послуг у встановленому законодавством порядку;</w:t>
      </w:r>
    </w:p>
    <w:p w14:paraId="32A783F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14:paraId="5F7E861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14)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14:paraId="13EB787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15) отримання без додаткової оплати інформації про проведені Виконавцем нарахування плати за послуги (за періодами та видами нарахувань) та отримані від споживача платежі, а також інформацію щодо складових плати у наданих рахунках; </w:t>
      </w:r>
    </w:p>
    <w:p w14:paraId="4B78A7E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6ECEE1E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17) повідомити щодо прийнятого співвласниками багатоквартирного будинку рішення про обрання моделі договірних відносин з виконавцем;</w:t>
      </w:r>
    </w:p>
    <w:p w14:paraId="11BD143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18) звертатися до суду в разі порушення виконавцем умов договору.</w:t>
      </w:r>
    </w:p>
    <w:p w14:paraId="1DBE405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6B78E85"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37. Споживач зобов’язаний:</w:t>
      </w:r>
    </w:p>
    <w:p w14:paraId="6AE3454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 раціонально використовувати питну воду, не допускати її витоку із внутрішньобудинкових мереж та обладнання та/або мереж індивідуального  (садибного) житлового будинку ;</w:t>
      </w:r>
    </w:p>
    <w:p w14:paraId="2BE5A12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 не перешкоджати здійсненню контролю за технічним станом інженерного обладнання в приміщеннях; </w:t>
      </w:r>
    </w:p>
    <w:p w14:paraId="2363AEB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3) утримувати в належному технічному і санітарному стані водопровідні мережі та обладнання; </w:t>
      </w:r>
    </w:p>
    <w:p w14:paraId="42330EC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   укладати договір про надання послуг у порядку і випадках, визначених законом;</w:t>
      </w:r>
    </w:p>
    <w:p w14:paraId="3BCBCAA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5) своєчасно вживати заходів до усунення виявлених неполадок, пов’язаних з отриманням послуг, що виникли з його вини;</w:t>
      </w:r>
    </w:p>
    <w:p w14:paraId="14295B8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6) забезпечувати цілісність обладнання вузлів обліку послуг та не втручатися в їх роботу; </w:t>
      </w:r>
    </w:p>
    <w:p w14:paraId="11A8359D" w14:textId="77777777" w:rsidR="003D2777" w:rsidRPr="00AF58D2" w:rsidRDefault="003D2777" w:rsidP="003D2777">
      <w:pPr>
        <w:spacing w:after="15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7) допускати у своє житло (інший об’єкт нерухомого майна) управителя, виконавців комунальних послуг або їхніх представників у порядку, визначеному законом і договорами про надання відповідних житлово-комунальних послуг,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відповідної комунальної послуги у квартирі (приміщенні) багатоквартирного будинку;</w:t>
      </w:r>
    </w:p>
    <w:p w14:paraId="7D1D8207" w14:textId="77777777" w:rsidR="003D2777" w:rsidRPr="00AF58D2" w:rsidRDefault="003D2777" w:rsidP="003D2777">
      <w:pPr>
        <w:spacing w:after="15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8) 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7012370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9) власним коштом проводити  ремонт та заміну санітарно-технічних приладів і пристроїв, обладнання, іншого спільного майна будинку, пошкодженого з його вини, яка доведена в установленому законом порядку;</w:t>
      </w:r>
    </w:p>
    <w:p w14:paraId="05D53A4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10)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14:paraId="602A1EB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11) забезпечувати своєчасну підготовку об’єктів, що перебувають у його власності, до експлуатації в осінньо-зимовий період;</w:t>
      </w:r>
    </w:p>
    <w:p w14:paraId="4AEA548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12) у разі несвоєчасного здійснення платежів за послуги сплачувати пеню в розмірах, установлених законом або договором;</w:t>
      </w:r>
    </w:p>
    <w:p w14:paraId="1AB8F83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 </w:t>
      </w:r>
    </w:p>
    <w:p w14:paraId="4517FD0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14) надавати виконавцеві або особі, що здійснює розподіл обсягів спожитих послуг, показання вузлів розподільного обліку в порядку та строки, визначені договором;</w:t>
      </w:r>
    </w:p>
    <w:p w14:paraId="44539AB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15) дотримуватися правил безпеки, зокрема пожежної, та санітарних норм;</w:t>
      </w:r>
    </w:p>
    <w:p w14:paraId="5664154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16) забезпечувати доступ представникам Виконавця (при наявності посвідчень) для зняття показів засобів обліку водоспоживання, для взяття контрольних проб на перевірку допустимих концентрацій (ДК) забруднюючих речовин у стічних водах, що приймаються до системи централізованого водовідведення, для обстеження водопровідних та каналізаційних мереж, приладів та пристроїв на них, у тому числі доступ до обладнання периферійних пунктів контролю тиску (контрольних точок), що облаштовані на водопровідних вводах споживача (для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w:t>
      </w:r>
    </w:p>
    <w:p w14:paraId="5891561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AA01ED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38. Виконавець має право: </w:t>
      </w:r>
    </w:p>
    <w:p w14:paraId="4BCB4B2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 </w:t>
      </w:r>
    </w:p>
    <w:p w14:paraId="510F3AD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50500C0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3)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відповідної комунальної послуги у квартирах (приміщеннях) багатоквартирного будинку, та індивідуальних (садибних) житлових будинках в порядку, визначеному законом і договорами про надання комунальних послуг;</w:t>
      </w:r>
    </w:p>
    <w:p w14:paraId="29E9AFC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14:paraId="0508185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5) звертатися до суду в разі порушення споживачами умов договору;</w:t>
      </w:r>
    </w:p>
    <w:p w14:paraId="229B89C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6)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14:paraId="4401FAB3" w14:textId="77777777" w:rsidR="003D2777" w:rsidRPr="00AF58D2" w:rsidRDefault="003D2777" w:rsidP="003D2777">
      <w:pPr>
        <w:spacing w:after="15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14:paraId="1AFB8995"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ED9E9D4"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39. Виконавець зобов’язаний: </w:t>
      </w:r>
    </w:p>
    <w:p w14:paraId="48EC358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14:paraId="28CEF2EF"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264A81B5"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3)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14:paraId="135ED02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 готувати та укладати із споживачем договори про надання комунальних послуг з визначенням відповідальності за дотримання умов їх виконання згідно з типовим договором;</w:t>
      </w:r>
    </w:p>
    <w:p w14:paraId="3764220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5)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порядок надання послуги, її споживчі властивості, а також іншу інформацію, передбачену законодавством; </w:t>
      </w:r>
    </w:p>
    <w:p w14:paraId="1779AFA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6) своєчасно проводити підготовку систем централізованого водопостачання та централізованого водовідведення до експлуатації в осінньо-зимовий період;</w:t>
      </w:r>
    </w:p>
    <w:p w14:paraId="32533B2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7)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3E104F0F"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8) вживати заходів до ліквідації аварій, усунення порушень якості послуг у строки, встановлені законодавством;</w:t>
      </w:r>
    </w:p>
    <w:p w14:paraId="12B5C5C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9)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6270EFC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10) виплачувати споживачеві штраф за перевищення нормативних строків проведення аварійно-відновних робіт у розмірі визначеному цим договором;</w:t>
      </w:r>
    </w:p>
    <w:p w14:paraId="21AC987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11)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14:paraId="7562C76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12) своєчасно проводити за власний рахунок роботи з усунення виявлених неполадок, пов’язаних з наданням послуг, що виникли з його вини;</w:t>
      </w:r>
    </w:p>
    <w:p w14:paraId="6988AC0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13) здійснювати розподіл загальнобудинкового обсягу послуг між споживачами у передбаченому законодавством та договором порядку;</w:t>
      </w:r>
    </w:p>
    <w:p w14:paraId="3B3BB0A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14)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7BF4CE0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15)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14:paraId="7991012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16)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невідповідної якості відповідно до порядку, затвердженого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4AE696A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17) контролювати дотримання установлених міжповіркових інтервалів вузлів комерційного обліку;</w:t>
      </w:r>
    </w:p>
    <w:p w14:paraId="0B2D676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18) протягом п'яти робочих днів надсилати управителю або відповідним виконавцям скарги споживачів щодо надання комунальних послуг у разі, якщо вирішення таких питань налить до повноважень управителя або інших виконавців послуг;</w:t>
      </w:r>
    </w:p>
    <w:p w14:paraId="67E45D6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19) прибувати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3EE08F8A" w14:textId="77777777" w:rsidR="003D2777" w:rsidRPr="00AF58D2" w:rsidRDefault="003D2777" w:rsidP="003D2777">
      <w:pPr>
        <w:spacing w:before="120" w:line="254"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20) розміщувати повідомлення про місце опублікування тексту договору у загальнодоступних місцях на інформаційних стендах та/або рахунках на оплату послуг. </w:t>
      </w:r>
    </w:p>
    <w:p w14:paraId="47EF676A" w14:textId="77777777" w:rsidR="003D2777" w:rsidRPr="00AF58D2" w:rsidRDefault="003D2777" w:rsidP="003D2777">
      <w:pPr>
        <w:spacing w:after="0" w:line="240"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Відповідальність сторін за порушення вимог договору</w:t>
      </w:r>
    </w:p>
    <w:p w14:paraId="465F35E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DA2F9E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40. Споживач несе відповідальність за: </w:t>
      </w:r>
    </w:p>
    <w:p w14:paraId="005A658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 невиконання умов договору;</w:t>
      </w:r>
    </w:p>
    <w:p w14:paraId="26F64FA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 несвоєчасне внесення платежів за послуги шляхом сплати пені. </w:t>
      </w:r>
    </w:p>
    <w:p w14:paraId="525B72F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95580A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41. Виконавець несе відповідальність за: </w:t>
      </w:r>
    </w:p>
    <w:p w14:paraId="0034B51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 невиконання умов договору; </w:t>
      </w:r>
    </w:p>
    <w:p w14:paraId="011354C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 збитки, завдані майну, шкоду, заподіяну життю або здоров’ю споживача внаслідок неналежного надання або ненадання послуги та незаконного </w:t>
      </w:r>
      <w:r w:rsidRPr="00AF58D2">
        <w:rPr>
          <w:rFonts w:ascii="Times New Roman" w:hAnsi="Times New Roman"/>
          <w:sz w:val="28"/>
          <w:szCs w:val="28"/>
          <w:lang w:eastAsia="ru-RU"/>
        </w:rPr>
        <w:lastRenderedPageBreak/>
        <w:t>проникнення в належне йому житлове приміщення (інший об’єкт нерухомого майна), шляхом відшкодування збитків;</w:t>
      </w:r>
    </w:p>
    <w:p w14:paraId="5DA8E71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3) ненадання, надання не в повному обсязі або неналежної якості послуг;</w:t>
      </w:r>
    </w:p>
    <w:p w14:paraId="33B6EC9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4) порушення прав споживачів згідно із законодавством. </w:t>
      </w:r>
    </w:p>
    <w:p w14:paraId="0B9EF34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BE710B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42.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1A79A30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Нарахування пені починається з першого робочого дня, що настає за останнім днем граничного строку внесення плати за послугу.</w:t>
      </w:r>
    </w:p>
    <w:p w14:paraId="477066A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3E1F4BC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1AB81E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43.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3BA2C4D2"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E658095"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44. Оформлення претензій споживача щодо ненадання послуги, надання її не в повному обсязі або неналежної якості здійснюється в порядку, визначеному статтею 27 Закону України «Про житлово-комунальні послуги».</w:t>
      </w:r>
    </w:p>
    <w:p w14:paraId="4702BB3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14:paraId="4ED59DE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7416733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C4FD55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45. Виконавець не несе відповідальності за ненадання послуги, надання її не в повному обсязі або невідповідної якості, якщо доведе, що на межі централізованих інженерно-технічних систем постачання послуги виконавця та внутрішньобудинкових систем багатоквартирного будинку її якість відповідала вимогам, встановленим цим договором, та актам законодавства.</w:t>
      </w:r>
    </w:p>
    <w:p w14:paraId="3DB8068E"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57E045E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1E6CAB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46. Виконавець має право обмежити (припинити) надання послуги споживачу в разі непогашення в повному обсязі заборгованості за спожиту послугу протягом 30 днів з дня отримання споживачем попередження від виконавця. </w:t>
      </w:r>
    </w:p>
    <w:p w14:paraId="1DFADA5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Таке попередження надсилається споживачу не раніше наступного робочого дня після спливу граничного строку оплати комунальної послуги, визначеного цим договором про надання відповідної комунальної послуги рекомендованим листом </w:t>
      </w:r>
      <w:r w:rsidRPr="00AF58D2">
        <w:rPr>
          <w:rFonts w:ascii="Times New Roman" w:hAnsi="Times New Roman"/>
          <w:sz w:val="28"/>
          <w:szCs w:val="28"/>
          <w:lang w:eastAsia="ru-RU"/>
        </w:rPr>
        <w:br/>
        <w:t>(з повідомленням про вручення) та за допомогою електронних систем розрахунків споживача (за наявності) або ____________________________.</w:t>
      </w:r>
    </w:p>
    <w:p w14:paraId="3B9726FA" w14:textId="77777777" w:rsidR="003D2777" w:rsidRPr="00AF58D2" w:rsidRDefault="003D2777" w:rsidP="003D2777">
      <w:pPr>
        <w:spacing w:after="0" w:line="240" w:lineRule="auto"/>
        <w:ind w:firstLine="709"/>
        <w:rPr>
          <w:rFonts w:ascii="Times New Roman" w:hAnsi="Times New Roman"/>
          <w:sz w:val="28"/>
          <w:szCs w:val="28"/>
          <w:lang w:eastAsia="ru-RU"/>
        </w:rPr>
      </w:pP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(зазначити спосіб)</w:t>
      </w:r>
    </w:p>
    <w:p w14:paraId="30BF29D3" w14:textId="77777777" w:rsidR="003D2777" w:rsidRPr="00AF58D2" w:rsidRDefault="003D2777" w:rsidP="003D2777">
      <w:pPr>
        <w:spacing w:after="0" w:line="240" w:lineRule="auto"/>
        <w:ind w:firstLine="709"/>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0B457CC" w14:textId="77777777" w:rsidR="003D2777" w:rsidRPr="00AF58D2" w:rsidRDefault="003D2777" w:rsidP="003D2777">
      <w:pPr>
        <w:spacing w:line="240" w:lineRule="auto"/>
        <w:jc w:val="both"/>
        <w:rPr>
          <w:rFonts w:ascii="Times New Roman" w:hAnsi="Times New Roman"/>
          <w:sz w:val="28"/>
          <w:szCs w:val="28"/>
          <w:lang w:eastAsia="ru-RU"/>
        </w:rPr>
      </w:pPr>
      <w:r w:rsidRPr="00AF58D2">
        <w:rPr>
          <w:rFonts w:ascii="Times New Roman" w:hAnsi="Times New Roman"/>
          <w:sz w:val="28"/>
          <w:szCs w:val="28"/>
          <w:lang w:eastAsia="ru-RU"/>
        </w:rPr>
        <w:t>47.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14:paraId="1199064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6928B1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48. Дії щодо обмеження (припинення) надання послуги не повинні призводити до:</w:t>
      </w:r>
    </w:p>
    <w:p w14:paraId="2EEFAFA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пошкодження спільного майна споживачів;</w:t>
      </w:r>
    </w:p>
    <w:p w14:paraId="3C32648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порушення прав та інтересів інших споживачів - співвласників будівлі які виконують зобов’язання, встановлені законодавством і цим договором.</w:t>
      </w:r>
    </w:p>
    <w:p w14:paraId="74472DC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У разі настання зазначених наслідків вони фіксуються власником (співвласниками) багатоквартирного будинку і виконавцем та відшкодовуються винною стороною відповідно до законодавства.</w:t>
      </w:r>
    </w:p>
    <w:p w14:paraId="69B37DCF"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5EE64A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49. Постачання послуги у разі її обмеження (припинення) відновлюється в повному обсязі протягом наступного робочого дня з дати повного погашення заборгованості за фактично спожиту послугу чи з дати укладення угоди про реструктуризацію заборгованості.</w:t>
      </w:r>
    </w:p>
    <w:p w14:paraId="459887E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14:paraId="07A280F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03A2142" w14:textId="77777777" w:rsidR="003D2777" w:rsidRPr="00AF58D2" w:rsidRDefault="003D2777" w:rsidP="003D2777">
      <w:pPr>
        <w:spacing w:after="0" w:line="240"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Особливі умови</w:t>
      </w:r>
    </w:p>
    <w:p w14:paraId="511A83D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50. На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затверджених наказом Мінжитлокомунгоспу від 27.06.2008 № 190, Правилами приймання стічних вод до систем централізованого водовідведення, що </w:t>
      </w:r>
      <w:r w:rsidRPr="00AF58D2">
        <w:rPr>
          <w:rFonts w:ascii="Times New Roman" w:hAnsi="Times New Roman"/>
          <w:sz w:val="28"/>
          <w:szCs w:val="28"/>
          <w:lang w:eastAsia="ru-RU"/>
        </w:rPr>
        <w:lastRenderedPageBreak/>
        <w:t xml:space="preserve">затверджені наказом Мінрегіону від 01.12.2017 № 316 та місцевими правилами приймання стічних вод до систем централізованого водовідведення населеного пункту.  </w:t>
      </w:r>
    </w:p>
    <w:p w14:paraId="013FD48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8C8FA9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51. У випадку зміни діючого законодавства України, що регулюють відносини в сфері водопостачання та водовідведення, а також прийняття органами місцевого самоврядування чи виконавчої влади нормативних актів, якими регулюються відносини з надання послуг за цим договором, прийняття рішень щодо змін порядку розрахунків між суб'єктами господарювання, нове законодавство та новий порядок поширюється на умови цього договору без узгодження його сторонами та внесення додаткових змін.</w:t>
      </w:r>
    </w:p>
    <w:p w14:paraId="21431C0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696DFFF" w14:textId="77777777" w:rsidR="003D2777" w:rsidRPr="00AF58D2" w:rsidRDefault="003D2777" w:rsidP="003D2777">
      <w:pPr>
        <w:spacing w:after="0" w:line="240"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Строк дії договору, порядок і умови внесення до нього змін, продовження його дії</w:t>
      </w:r>
    </w:p>
    <w:p w14:paraId="051BF240" w14:textId="77777777" w:rsidR="003D2777" w:rsidRPr="00AF58D2" w:rsidRDefault="003D2777" w:rsidP="003D2777">
      <w:pPr>
        <w:spacing w:after="0" w:line="240" w:lineRule="auto"/>
        <w:ind w:firstLine="709"/>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C292A5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52.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14:paraId="724A7727"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DC9FB0F"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53. Якщо за один місяць до закінчення строку дії цього договору жодна із сторін не повідомить письмово іншій стороні про відмову від договору, або про прийняття рішення про вибір моделі договірних відносин та не уклали з виконавцем відповідний договір цей договір вважається продовженим на черговий однорічний строк. </w:t>
      </w:r>
    </w:p>
    <w:p w14:paraId="38B12F4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06EFBC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54. Припинення дії цього договору не звільняє сторони від обов’язку виконання зобов’язань, які на дату такого припинення залишилися невиконаними. </w:t>
      </w:r>
    </w:p>
    <w:p w14:paraId="3CBCC97F"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18AD15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55.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358D2755" w14:textId="77777777" w:rsidR="003D2777" w:rsidRPr="00AF58D2" w:rsidRDefault="003D2777" w:rsidP="003D2777">
      <w:pPr>
        <w:spacing w:before="240" w:after="240" w:line="240" w:lineRule="auto"/>
        <w:ind w:firstLine="709"/>
        <w:jc w:val="center"/>
        <w:rPr>
          <w:rFonts w:ascii="Times New Roman" w:hAnsi="Times New Roman"/>
          <w:sz w:val="28"/>
          <w:szCs w:val="28"/>
          <w:lang w:eastAsia="ru-RU"/>
        </w:rPr>
      </w:pPr>
      <w:r w:rsidRPr="00AF58D2">
        <w:rPr>
          <w:rFonts w:ascii="Times New Roman" w:hAnsi="Times New Roman"/>
          <w:sz w:val="28"/>
          <w:szCs w:val="28"/>
          <w:lang w:eastAsia="ru-RU"/>
        </w:rPr>
        <w:t>Прикінцеві положення</w:t>
      </w:r>
    </w:p>
    <w:p w14:paraId="032ABAFA"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56.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 </w:t>
      </w:r>
    </w:p>
    <w:p w14:paraId="1953CD28"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EF2443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57. Цей договір є електронним документом і на нього поширюється дія Закону «Про електронні документи та електронний документообіг». </w:t>
      </w:r>
    </w:p>
    <w:p w14:paraId="6F2EA8F2" w14:textId="77777777" w:rsidR="003D2777" w:rsidRPr="00AF58D2" w:rsidRDefault="003D2777" w:rsidP="003D2777">
      <w:pPr>
        <w:spacing w:after="0" w:line="240" w:lineRule="auto"/>
        <w:ind w:firstLine="709"/>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C143F00"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Реквізити виконавця</w:t>
      </w:r>
    </w:p>
    <w:p w14:paraId="5FC1E333"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найменування/прізвище, ім’я по батькові ________________________________________ </w:t>
      </w:r>
    </w:p>
    <w:p w14:paraId="2C3613A4"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код згідно з ЄДРПОУ __________________________</w:t>
      </w:r>
    </w:p>
    <w:p w14:paraId="319C3493"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місцезнаходження _____________________________ _____________________________________________</w:t>
      </w:r>
    </w:p>
    <w:p w14:paraId="5099B581"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рахунок ______________________________________</w:t>
      </w:r>
    </w:p>
    <w:p w14:paraId="33D5085B"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у ____________________________________________,</w:t>
      </w:r>
      <w:r w:rsidRPr="00AF58D2">
        <w:rPr>
          <w:rFonts w:ascii="Times New Roman" w:hAnsi="Times New Roman"/>
          <w:sz w:val="28"/>
          <w:szCs w:val="28"/>
          <w:lang w:eastAsia="ru-RU"/>
        </w:rPr>
        <w:br/>
        <w:t>МФО ________________________________________</w:t>
      </w:r>
    </w:p>
    <w:p w14:paraId="0EAE5385"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контакти для передачі показань вузлів</w:t>
      </w:r>
      <w:r w:rsidRPr="00AF58D2">
        <w:rPr>
          <w:rFonts w:ascii="Times New Roman" w:hAnsi="Times New Roman"/>
          <w:sz w:val="28"/>
          <w:szCs w:val="28"/>
          <w:lang w:eastAsia="ru-RU"/>
        </w:rPr>
        <w:br/>
        <w:t>обліку</w:t>
      </w:r>
    </w:p>
    <w:p w14:paraId="50C6BB3B"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номер телефону ______________________________</w:t>
      </w:r>
    </w:p>
    <w:p w14:paraId="73099CD3"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адреса електронної пошти ______________________</w:t>
      </w:r>
    </w:p>
    <w:p w14:paraId="52D2350D"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офіційний веб-сайт</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_____________________________________________</w:t>
      </w:r>
      <w:r w:rsidRPr="00AF58D2">
        <w:rPr>
          <w:rFonts w:ascii="Times New Roman" w:hAnsi="Times New Roman"/>
          <w:sz w:val="28"/>
          <w:szCs w:val="28"/>
          <w:lang w:eastAsia="ru-RU"/>
        </w:rPr>
        <w:br/>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(найменування посади)</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br w:type="page"/>
      </w:r>
      <w:r w:rsidRPr="00AF58D2">
        <w:rPr>
          <w:rFonts w:ascii="Times New Roman" w:hAnsi="Times New Roman"/>
          <w:sz w:val="28"/>
          <w:szCs w:val="28"/>
          <w:lang w:eastAsia="ru-RU"/>
        </w:rPr>
        <w:lastRenderedPageBreak/>
        <w:t xml:space="preserve"> </w:t>
      </w:r>
    </w:p>
    <w:tbl>
      <w:tblPr>
        <w:tblW w:w="0" w:type="auto"/>
        <w:shd w:val="clear" w:color="auto" w:fill="FFFFFF"/>
        <w:tblLook w:val="0000" w:firstRow="0" w:lastRow="0" w:firstColumn="0" w:lastColumn="0" w:noHBand="0" w:noVBand="0"/>
      </w:tblPr>
      <w:tblGrid>
        <w:gridCol w:w="4647"/>
        <w:gridCol w:w="4992"/>
      </w:tblGrid>
      <w:tr w:rsidR="003D2777" w:rsidRPr="00AF58D2" w14:paraId="222CB81D" w14:textId="77777777" w:rsidTr="006E469E">
        <w:tc>
          <w:tcPr>
            <w:tcW w:w="4789" w:type="dxa"/>
            <w:tcMar>
              <w:top w:w="0" w:type="dxa"/>
              <w:left w:w="108" w:type="dxa"/>
              <w:bottom w:w="0" w:type="dxa"/>
              <w:right w:w="108" w:type="dxa"/>
            </w:tcMar>
          </w:tcPr>
          <w:p w14:paraId="654A0ADD" w14:textId="77777777" w:rsidR="003D2777" w:rsidRPr="00AF58D2" w:rsidRDefault="003D2777" w:rsidP="006E469E">
            <w:pPr>
              <w:spacing w:after="0" w:line="240" w:lineRule="auto"/>
              <w:ind w:left="851"/>
              <w:rPr>
                <w:rFonts w:ascii="Times New Roman" w:hAnsi="Times New Roman"/>
                <w:sz w:val="28"/>
                <w:szCs w:val="28"/>
                <w:lang w:eastAsia="ru-RU"/>
              </w:rPr>
            </w:pPr>
            <w:r w:rsidRPr="00AF58D2">
              <w:rPr>
                <w:rFonts w:ascii="Times New Roman" w:hAnsi="Times New Roman"/>
                <w:sz w:val="28"/>
                <w:szCs w:val="28"/>
                <w:lang w:eastAsia="ru-RU"/>
              </w:rPr>
              <w:t xml:space="preserve"> </w:t>
            </w:r>
          </w:p>
        </w:tc>
        <w:tc>
          <w:tcPr>
            <w:tcW w:w="5065" w:type="dxa"/>
            <w:tcMar>
              <w:top w:w="0" w:type="dxa"/>
              <w:left w:w="108" w:type="dxa"/>
              <w:bottom w:w="0" w:type="dxa"/>
              <w:right w:w="108" w:type="dxa"/>
            </w:tcMar>
          </w:tcPr>
          <w:p w14:paraId="648FA3A3" w14:textId="77777777" w:rsidR="003D2777" w:rsidRPr="00AF58D2" w:rsidRDefault="003D2777" w:rsidP="006E469E">
            <w:pPr>
              <w:spacing w:after="0" w:line="240" w:lineRule="auto"/>
              <w:ind w:left="851"/>
              <w:rPr>
                <w:rFonts w:ascii="Times New Roman" w:hAnsi="Times New Roman"/>
                <w:sz w:val="28"/>
                <w:szCs w:val="28"/>
                <w:lang w:eastAsia="ru-RU"/>
              </w:rPr>
            </w:pPr>
            <w:r w:rsidRPr="00AF58D2">
              <w:rPr>
                <w:rFonts w:ascii="Times New Roman" w:hAnsi="Times New Roman"/>
                <w:sz w:val="28"/>
                <w:szCs w:val="28"/>
                <w:lang w:eastAsia="ru-RU"/>
              </w:rPr>
              <w:t xml:space="preserve">Додаток 1 </w:t>
            </w:r>
          </w:p>
          <w:p w14:paraId="75859EDF" w14:textId="77777777" w:rsidR="003D2777" w:rsidRPr="00AF58D2" w:rsidRDefault="003D2777" w:rsidP="006E469E">
            <w:pPr>
              <w:spacing w:after="0" w:line="240" w:lineRule="auto"/>
              <w:ind w:left="851"/>
              <w:jc w:val="both"/>
              <w:rPr>
                <w:rFonts w:ascii="Times New Roman" w:hAnsi="Times New Roman"/>
                <w:sz w:val="28"/>
                <w:szCs w:val="28"/>
                <w:lang w:eastAsia="ru-RU"/>
              </w:rPr>
            </w:pPr>
            <w:r w:rsidRPr="00AF58D2">
              <w:rPr>
                <w:rFonts w:ascii="Times New Roman" w:hAnsi="Times New Roman"/>
                <w:sz w:val="28"/>
                <w:szCs w:val="28"/>
                <w:lang w:eastAsia="ru-RU"/>
              </w:rPr>
              <w:t xml:space="preserve">  до Типового індивідуального договору про надання послуг з централізованого водопостачання та централізованого водовідведення</w:t>
            </w:r>
          </w:p>
        </w:tc>
      </w:tr>
    </w:tbl>
    <w:p w14:paraId="28A007FA" w14:textId="77777777" w:rsidR="003D2777" w:rsidRPr="00AF58D2" w:rsidRDefault="003D2777" w:rsidP="003D2777">
      <w:pPr>
        <w:spacing w:after="0" w:line="240" w:lineRule="auto"/>
        <w:ind w:left="851"/>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E5EDAB0"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7F855C0"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Заява – приєднання</w:t>
      </w:r>
    </w:p>
    <w:p w14:paraId="4CFE68FC" w14:textId="77777777" w:rsidR="003D2777" w:rsidRPr="00AF58D2" w:rsidRDefault="003D2777" w:rsidP="003D2777">
      <w:pPr>
        <w:spacing w:after="0" w:line="240" w:lineRule="auto"/>
        <w:ind w:left="851"/>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70E7B4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Ознайомившись з умовами договору про надання послуг з централізованого водопостачання та централізованого водовідведення (далі – Договір), на ________________________________________________________________________________</w:t>
      </w:r>
    </w:p>
    <w:p w14:paraId="619BB2DF" w14:textId="77777777" w:rsidR="003D2777" w:rsidRPr="00AF58D2" w:rsidRDefault="003D2777" w:rsidP="003D2777">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(назва офіційного веб-сайту органу місцевого самоврядування та/або сайту виконавця послуги)</w:t>
      </w:r>
    </w:p>
    <w:p w14:paraId="2D2A06AE"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04F09BE"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приєднуюсь до Договору про надання послуг з централізованого водопостачання та централізованого водовідведення з _________________________________________________ </w:t>
      </w:r>
    </w:p>
    <w:p w14:paraId="33359145"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(назва Виконавця)</w:t>
      </w:r>
    </w:p>
    <w:p w14:paraId="2912D65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з такими нижченаведеними даними.</w:t>
      </w:r>
    </w:p>
    <w:p w14:paraId="52B58C04"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9C94913"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1.Інформація про споживача:</w:t>
      </w:r>
    </w:p>
    <w:p w14:paraId="5A052CA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38ED8D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1) найменування/прізвище, ім’я по батькові</w:t>
      </w:r>
    </w:p>
    <w:p w14:paraId="6A215F3C"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______________________________________ </w:t>
      </w:r>
    </w:p>
    <w:p w14:paraId="1D4F644E"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ідентифікаційний номер (ІПН/код згідно з ЄДРПОУ) ______________________________________</w:t>
      </w:r>
    </w:p>
    <w:p w14:paraId="09C7C035"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адреса ________________________________</w:t>
      </w:r>
    </w:p>
    <w:p w14:paraId="4F2569C0"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номер телефону ________________________</w:t>
      </w:r>
    </w:p>
    <w:p w14:paraId="6956C2F0"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адреса електронної пошти _______________</w:t>
      </w:r>
    </w:p>
    <w:p w14:paraId="4081695F"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FB448D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2) адреса приміщення споживача:</w:t>
      </w:r>
    </w:p>
    <w:p w14:paraId="025B2618"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вулиця ________________________________</w:t>
      </w:r>
    </w:p>
    <w:p w14:paraId="7DD10CDB"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номер будинку __ номер квартири (приміщення) __</w:t>
      </w:r>
    </w:p>
    <w:p w14:paraId="57E718DB"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населений пункт _________________________</w:t>
      </w:r>
    </w:p>
    <w:p w14:paraId="57B17EAC"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район __________________________________</w:t>
      </w:r>
    </w:p>
    <w:p w14:paraId="4F5562A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область ________________________________</w:t>
      </w:r>
    </w:p>
    <w:p w14:paraId="19B6762A"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індекс ___________;</w:t>
      </w:r>
    </w:p>
    <w:p w14:paraId="07DFE667"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396B949"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3) кількість зареєстрованих осіб у квартирі (приміщенні) споживача ___.</w:t>
      </w:r>
    </w:p>
    <w:p w14:paraId="384F0461"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A67D56E"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lastRenderedPageBreak/>
        <w:t>2. Послуга надається за допомогою вузлів комерційного обліку багатоквартирного будинку та /або індивідуального (садибного) житлового будинку.</w:t>
      </w:r>
    </w:p>
    <w:p w14:paraId="0C73AEC9"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3. Приміщення споживача обладнане вузлом (вузлами) розподільного обліку води (приладами - розподілювачами води) </w:t>
      </w:r>
    </w:p>
    <w:p w14:paraId="4D0515FB"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7292A87"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tbl>
      <w:tblPr>
        <w:tblW w:w="5000" w:type="pct"/>
        <w:shd w:val="clear" w:color="auto" w:fill="FFFFFF"/>
        <w:tblLook w:val="0000" w:firstRow="0" w:lastRow="0" w:firstColumn="0" w:lastColumn="0" w:noHBand="0" w:noVBand="0"/>
      </w:tblPr>
      <w:tblGrid>
        <w:gridCol w:w="1165"/>
        <w:gridCol w:w="1371"/>
        <w:gridCol w:w="1104"/>
        <w:gridCol w:w="1371"/>
        <w:gridCol w:w="1267"/>
        <w:gridCol w:w="967"/>
        <w:gridCol w:w="1444"/>
        <w:gridCol w:w="950"/>
      </w:tblGrid>
      <w:tr w:rsidR="003D2777" w:rsidRPr="00AF58D2" w14:paraId="7E66B7D0" w14:textId="77777777" w:rsidTr="006E469E">
        <w:tc>
          <w:tcPr>
            <w:tcW w:w="585"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516FE8"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Порядковий номер</w:t>
            </w:r>
          </w:p>
        </w:tc>
        <w:tc>
          <w:tcPr>
            <w:tcW w:w="676"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C3F0295"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та умовне позначення типу засобу вимірювальної техніки</w:t>
            </w:r>
          </w:p>
        </w:tc>
        <w:tc>
          <w:tcPr>
            <w:tcW w:w="469"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852C5CC"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Заводський номер</w:t>
            </w:r>
          </w:p>
        </w:tc>
        <w:tc>
          <w:tcPr>
            <w:tcW w:w="994"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7B21BD"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Показання засобу вимірювальної техніки/ приладу розподілювача на дату укладання договору</w:t>
            </w:r>
          </w:p>
          <w:p w14:paraId="70CA2873"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tc>
        <w:tc>
          <w:tcPr>
            <w:tcW w:w="606"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67EA6FC"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Місце встановлення</w:t>
            </w:r>
          </w:p>
        </w:tc>
        <w:tc>
          <w:tcPr>
            <w:tcW w:w="483"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3D8D7E8"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Дата останньої повірки</w:t>
            </w:r>
          </w:p>
        </w:tc>
        <w:tc>
          <w:tcPr>
            <w:tcW w:w="727"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DFA844"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Міжповірочний інтервал, років</w:t>
            </w:r>
          </w:p>
        </w:tc>
        <w:tc>
          <w:tcPr>
            <w:tcW w:w="459" w:type="pct"/>
            <w:tcBorders>
              <w:top w:val="single" w:sz="8" w:space="0" w:color="auto"/>
              <w:bottom w:val="single" w:sz="8" w:space="0" w:color="auto"/>
            </w:tcBorders>
            <w:shd w:val="clear" w:color="auto" w:fill="FFFFFF"/>
            <w:tcMar>
              <w:top w:w="0" w:type="dxa"/>
              <w:left w:w="108" w:type="dxa"/>
              <w:bottom w:w="0" w:type="dxa"/>
              <w:right w:w="108" w:type="dxa"/>
            </w:tcMar>
          </w:tcPr>
          <w:p w14:paraId="1F46E909"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Примітка</w:t>
            </w:r>
          </w:p>
        </w:tc>
      </w:tr>
    </w:tbl>
    <w:p w14:paraId="45A69F16"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431DC3F"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7DB1AC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Відмітка про підписання Споживачем цієї заяви-приєднання:</w:t>
      </w:r>
    </w:p>
    <w:p w14:paraId="1B9F1F7C"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tbl>
      <w:tblPr>
        <w:tblW w:w="0" w:type="auto"/>
        <w:shd w:val="clear" w:color="auto" w:fill="FFFFFF"/>
        <w:tblLook w:val="0000" w:firstRow="0" w:lastRow="0" w:firstColumn="0" w:lastColumn="0" w:noHBand="0" w:noVBand="0"/>
      </w:tblPr>
      <w:tblGrid>
        <w:gridCol w:w="2674"/>
        <w:gridCol w:w="3101"/>
        <w:gridCol w:w="3864"/>
      </w:tblGrid>
      <w:tr w:rsidR="003D2777" w:rsidRPr="00AF58D2" w14:paraId="2EEABB19" w14:textId="77777777" w:rsidTr="006E469E">
        <w:tc>
          <w:tcPr>
            <w:tcW w:w="3432" w:type="dxa"/>
            <w:tcMar>
              <w:top w:w="0" w:type="dxa"/>
              <w:left w:w="108" w:type="dxa"/>
              <w:bottom w:w="0" w:type="dxa"/>
              <w:right w:w="108" w:type="dxa"/>
            </w:tcMar>
          </w:tcPr>
          <w:p w14:paraId="42878DB2" w14:textId="77777777" w:rsidR="003D2777" w:rsidRPr="00AF58D2" w:rsidRDefault="003D2777" w:rsidP="006E469E">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______________</w:t>
            </w:r>
            <w:r w:rsidRPr="00AF58D2">
              <w:rPr>
                <w:rFonts w:ascii="Times New Roman" w:hAnsi="Times New Roman"/>
                <w:sz w:val="28"/>
                <w:szCs w:val="28"/>
                <w:lang w:eastAsia="ru-RU"/>
              </w:rPr>
              <w:br/>
              <w:t xml:space="preserve">  </w:t>
            </w:r>
            <w:r w:rsidRPr="00AF58D2">
              <w:rPr>
                <w:rFonts w:ascii="Times New Roman" w:hAnsi="Times New Roman"/>
                <w:sz w:val="28"/>
                <w:szCs w:val="28"/>
                <w:lang w:eastAsia="ru-RU"/>
              </w:rPr>
              <w:tab/>
              <w:t xml:space="preserve"> (дата)</w:t>
            </w:r>
          </w:p>
        </w:tc>
        <w:tc>
          <w:tcPr>
            <w:tcW w:w="3432" w:type="dxa"/>
            <w:tcMar>
              <w:top w:w="0" w:type="dxa"/>
              <w:left w:w="108" w:type="dxa"/>
              <w:bottom w:w="0" w:type="dxa"/>
              <w:right w:w="108" w:type="dxa"/>
            </w:tcMar>
          </w:tcPr>
          <w:p w14:paraId="6553C199" w14:textId="77777777" w:rsidR="003D2777" w:rsidRPr="00AF58D2" w:rsidRDefault="003D2777" w:rsidP="006E469E">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_______________</w:t>
            </w:r>
            <w:r w:rsidRPr="00AF58D2">
              <w:rPr>
                <w:rFonts w:ascii="Times New Roman" w:hAnsi="Times New Roman"/>
                <w:sz w:val="28"/>
                <w:szCs w:val="28"/>
                <w:lang w:eastAsia="ru-RU"/>
              </w:rPr>
              <w:br/>
              <w:t xml:space="preserve">  </w:t>
            </w:r>
            <w:r w:rsidRPr="00AF58D2">
              <w:rPr>
                <w:rFonts w:ascii="Times New Roman" w:hAnsi="Times New Roman"/>
                <w:sz w:val="28"/>
                <w:szCs w:val="28"/>
                <w:lang w:eastAsia="ru-RU"/>
              </w:rPr>
              <w:tab/>
              <w:t xml:space="preserve"> (особистий підпис)</w:t>
            </w:r>
          </w:p>
        </w:tc>
        <w:tc>
          <w:tcPr>
            <w:tcW w:w="3432" w:type="dxa"/>
            <w:tcMar>
              <w:top w:w="0" w:type="dxa"/>
              <w:left w:w="108" w:type="dxa"/>
              <w:bottom w:w="0" w:type="dxa"/>
              <w:right w:w="108" w:type="dxa"/>
            </w:tcMar>
          </w:tcPr>
          <w:p w14:paraId="593705EA" w14:textId="77777777" w:rsidR="003D2777" w:rsidRPr="00AF58D2" w:rsidRDefault="003D2777" w:rsidP="006E469E">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______________________</w:t>
            </w:r>
            <w:r w:rsidRPr="00AF58D2">
              <w:rPr>
                <w:rFonts w:ascii="Times New Roman" w:hAnsi="Times New Roman"/>
                <w:sz w:val="28"/>
                <w:szCs w:val="28"/>
                <w:lang w:eastAsia="ru-RU"/>
              </w:rPr>
              <w:br/>
              <w:t xml:space="preserve">  </w:t>
            </w:r>
            <w:r w:rsidRPr="00AF58D2">
              <w:rPr>
                <w:rFonts w:ascii="Times New Roman" w:hAnsi="Times New Roman"/>
                <w:sz w:val="28"/>
                <w:szCs w:val="28"/>
                <w:lang w:eastAsia="ru-RU"/>
              </w:rPr>
              <w:tab/>
              <w:t xml:space="preserve"> (П.І.Б. споживача)</w:t>
            </w:r>
          </w:p>
        </w:tc>
      </w:tr>
    </w:tbl>
    <w:p w14:paraId="7E1886CB" w14:textId="77777777" w:rsidR="003D2777" w:rsidRPr="00AF58D2" w:rsidRDefault="003D2777" w:rsidP="003D2777">
      <w:pPr>
        <w:spacing w:after="0" w:line="240" w:lineRule="auto"/>
        <w:ind w:firstLine="567"/>
        <w:jc w:val="both"/>
        <w:rPr>
          <w:rFonts w:ascii="Times New Roman" w:hAnsi="Times New Roman"/>
          <w:i/>
          <w:sz w:val="28"/>
          <w:szCs w:val="28"/>
          <w:lang w:eastAsia="ru-RU"/>
        </w:rPr>
      </w:pPr>
      <w:r w:rsidRPr="00AF58D2">
        <w:rPr>
          <w:rFonts w:ascii="Times New Roman" w:hAnsi="Times New Roman"/>
          <w:sz w:val="28"/>
          <w:szCs w:val="28"/>
          <w:lang w:eastAsia="ru-RU"/>
        </w:rPr>
        <w:t xml:space="preserve"> </w:t>
      </w:r>
      <w:r w:rsidRPr="00AF58D2">
        <w:rPr>
          <w:rFonts w:ascii="Times New Roman" w:hAnsi="Times New Roman"/>
          <w:i/>
          <w:sz w:val="28"/>
          <w:szCs w:val="28"/>
          <w:lang w:eastAsia="ru-RU"/>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0DF81C59"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2644CE4"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CE6700A"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F6505B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1999619"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C201BA4"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6D14543"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55AD75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904AAD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31B6382"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w:t>
      </w:r>
    </w:p>
    <w:p w14:paraId="5CC544CC"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6ED2665"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2E6B3D4"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78D9C45"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EB0A4C8"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9AE82D2"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6DD76EC"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9282443"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403E0CE"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3D3F6BC"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5AD511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50D453D"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925F320"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FECF4C9" w14:textId="77777777" w:rsidR="003D2777" w:rsidRPr="00AF58D2" w:rsidRDefault="003D2777" w:rsidP="003D2777">
      <w:pPr>
        <w:spacing w:line="240" w:lineRule="auto"/>
        <w:rPr>
          <w:rFonts w:ascii="Times New Roman" w:hAnsi="Times New Roman"/>
          <w:sz w:val="28"/>
          <w:szCs w:val="28"/>
          <w:lang w:eastAsia="ru-RU"/>
        </w:rPr>
      </w:pPr>
    </w:p>
    <w:tbl>
      <w:tblPr>
        <w:tblW w:w="0" w:type="auto"/>
        <w:tblInd w:w="817" w:type="dxa"/>
        <w:shd w:val="clear" w:color="auto" w:fill="FFFFFF"/>
        <w:tblLook w:val="0000" w:firstRow="0" w:lastRow="0" w:firstColumn="0" w:lastColumn="0" w:noHBand="0" w:noVBand="0"/>
      </w:tblPr>
      <w:tblGrid>
        <w:gridCol w:w="4674"/>
        <w:gridCol w:w="4148"/>
      </w:tblGrid>
      <w:tr w:rsidR="003D2777" w:rsidRPr="00AF58D2" w14:paraId="56029ECF" w14:textId="77777777" w:rsidTr="006E469E">
        <w:tc>
          <w:tcPr>
            <w:tcW w:w="5387" w:type="dxa"/>
            <w:tcMar>
              <w:top w:w="0" w:type="dxa"/>
              <w:left w:w="108" w:type="dxa"/>
              <w:bottom w:w="0" w:type="dxa"/>
              <w:right w:w="108" w:type="dxa"/>
            </w:tcMar>
          </w:tcPr>
          <w:p w14:paraId="6077748C" w14:textId="77777777" w:rsidR="003D2777" w:rsidRPr="00AF58D2" w:rsidRDefault="003D2777" w:rsidP="006E469E">
            <w:pPr>
              <w:spacing w:after="0" w:line="240" w:lineRule="auto"/>
              <w:jc w:val="both"/>
              <w:rPr>
                <w:rFonts w:ascii="Times New Roman" w:hAnsi="Times New Roman"/>
                <w:color w:val="333333"/>
                <w:sz w:val="28"/>
                <w:szCs w:val="28"/>
                <w:lang w:eastAsia="ru-RU"/>
              </w:rPr>
            </w:pPr>
            <w:r w:rsidRPr="00AF58D2">
              <w:rPr>
                <w:rFonts w:ascii="Times New Roman" w:hAnsi="Times New Roman"/>
                <w:color w:val="333333"/>
                <w:sz w:val="28"/>
                <w:szCs w:val="28"/>
                <w:lang w:eastAsia="ru-RU"/>
              </w:rPr>
              <w:t xml:space="preserve"> </w:t>
            </w:r>
          </w:p>
        </w:tc>
        <w:tc>
          <w:tcPr>
            <w:tcW w:w="4445" w:type="dxa"/>
            <w:tcMar>
              <w:top w:w="0" w:type="dxa"/>
              <w:left w:w="108" w:type="dxa"/>
              <w:bottom w:w="0" w:type="dxa"/>
              <w:right w:w="108" w:type="dxa"/>
            </w:tcMar>
          </w:tcPr>
          <w:p w14:paraId="61BEFB2B" w14:textId="77777777" w:rsidR="003D2777" w:rsidRPr="00AF58D2" w:rsidRDefault="003D2777" w:rsidP="006E469E">
            <w:pPr>
              <w:spacing w:after="0" w:line="240" w:lineRule="auto"/>
              <w:jc w:val="both"/>
              <w:rPr>
                <w:rFonts w:ascii="Times New Roman" w:hAnsi="Times New Roman"/>
                <w:color w:val="333333"/>
                <w:sz w:val="28"/>
                <w:szCs w:val="28"/>
                <w:shd w:val="clear" w:color="auto" w:fill="FFFFFF"/>
                <w:lang w:eastAsia="ru-RU"/>
              </w:rPr>
            </w:pPr>
            <w:r w:rsidRPr="00AF58D2">
              <w:rPr>
                <w:rFonts w:ascii="Times New Roman" w:hAnsi="Times New Roman"/>
                <w:color w:val="333333"/>
                <w:sz w:val="28"/>
                <w:szCs w:val="28"/>
                <w:shd w:val="clear" w:color="auto" w:fill="FFFFFF"/>
                <w:lang w:eastAsia="ru-RU"/>
              </w:rPr>
              <w:t xml:space="preserve">Додаток 2  </w:t>
            </w:r>
          </w:p>
          <w:p w14:paraId="76B6986E" w14:textId="77777777" w:rsidR="003D2777" w:rsidRPr="00AF58D2" w:rsidRDefault="003D2777" w:rsidP="006E469E">
            <w:pPr>
              <w:spacing w:after="0" w:line="240" w:lineRule="auto"/>
              <w:jc w:val="both"/>
              <w:rPr>
                <w:rFonts w:ascii="Times New Roman" w:hAnsi="Times New Roman"/>
                <w:color w:val="333333"/>
                <w:sz w:val="28"/>
                <w:szCs w:val="28"/>
                <w:shd w:val="clear" w:color="auto" w:fill="FFFFFF"/>
                <w:lang w:eastAsia="ru-RU"/>
              </w:rPr>
            </w:pPr>
            <w:r w:rsidRPr="00AF58D2">
              <w:rPr>
                <w:rFonts w:ascii="Times New Roman" w:hAnsi="Times New Roman"/>
                <w:sz w:val="28"/>
                <w:szCs w:val="28"/>
                <w:lang w:eastAsia="ru-RU"/>
              </w:rPr>
              <w:t xml:space="preserve">  </w:t>
            </w:r>
            <w:r w:rsidRPr="00AF58D2">
              <w:rPr>
                <w:rFonts w:ascii="Times New Roman" w:hAnsi="Times New Roman"/>
                <w:sz w:val="28"/>
                <w:szCs w:val="28"/>
                <w:shd w:val="clear" w:color="auto" w:fill="FFFFFF"/>
                <w:lang w:eastAsia="ru-RU"/>
              </w:rPr>
              <w:t>до Типового індивідуального договору про надання послуг з централізованого водопостачання та централізованого водовідведення</w:t>
            </w:r>
            <w:r w:rsidRPr="00AF58D2">
              <w:rPr>
                <w:rFonts w:ascii="Times New Roman" w:hAnsi="Times New Roman"/>
                <w:color w:val="333333"/>
                <w:sz w:val="28"/>
                <w:szCs w:val="28"/>
                <w:shd w:val="clear" w:color="auto" w:fill="FFFFFF"/>
                <w:lang w:eastAsia="ru-RU"/>
              </w:rPr>
              <w:t xml:space="preserve"> </w:t>
            </w:r>
          </w:p>
        </w:tc>
      </w:tr>
    </w:tbl>
    <w:p w14:paraId="3D9345F0" w14:textId="77777777" w:rsidR="003D2777" w:rsidRPr="00AF58D2" w:rsidRDefault="003D2777" w:rsidP="003D2777">
      <w:pPr>
        <w:spacing w:after="0" w:line="240" w:lineRule="auto"/>
        <w:ind w:left="6096"/>
        <w:jc w:val="both"/>
        <w:rPr>
          <w:rFonts w:ascii="Times New Roman" w:hAnsi="Times New Roman"/>
          <w:color w:val="333333"/>
          <w:sz w:val="28"/>
          <w:szCs w:val="28"/>
          <w:shd w:val="clear" w:color="auto" w:fill="FFFFFF"/>
          <w:lang w:eastAsia="ru-RU"/>
        </w:rPr>
      </w:pPr>
      <w:r w:rsidRPr="00AF58D2">
        <w:rPr>
          <w:rFonts w:ascii="Times New Roman" w:hAnsi="Times New Roman"/>
          <w:sz w:val="28"/>
          <w:szCs w:val="28"/>
          <w:lang w:eastAsia="ru-RU"/>
        </w:rPr>
        <w:t xml:space="preserve"> </w:t>
      </w:r>
      <w:r w:rsidRPr="00AF58D2">
        <w:rPr>
          <w:rFonts w:ascii="Times New Roman" w:hAnsi="Times New Roman"/>
          <w:color w:val="333333"/>
          <w:sz w:val="28"/>
          <w:szCs w:val="28"/>
          <w:shd w:val="clear" w:color="auto" w:fill="FFFFFF"/>
          <w:lang w:eastAsia="ru-RU"/>
        </w:rPr>
        <w:t xml:space="preserve"> </w:t>
      </w:r>
    </w:p>
    <w:p w14:paraId="55EEE0C0" w14:textId="77777777" w:rsidR="003D2777" w:rsidRPr="00AF58D2" w:rsidRDefault="003D2777" w:rsidP="003D2777">
      <w:pPr>
        <w:spacing w:after="0" w:line="240" w:lineRule="auto"/>
        <w:ind w:left="6096"/>
        <w:jc w:val="both"/>
        <w:rPr>
          <w:rFonts w:ascii="Times New Roman" w:hAnsi="Times New Roman"/>
          <w:color w:val="333333"/>
          <w:sz w:val="28"/>
          <w:szCs w:val="28"/>
          <w:shd w:val="clear" w:color="auto" w:fill="FFFFFF"/>
          <w:lang w:eastAsia="ru-RU"/>
        </w:rPr>
      </w:pPr>
      <w:r w:rsidRPr="00AF58D2">
        <w:rPr>
          <w:rFonts w:ascii="Times New Roman" w:hAnsi="Times New Roman"/>
          <w:color w:val="333333"/>
          <w:sz w:val="28"/>
          <w:szCs w:val="28"/>
          <w:shd w:val="clear" w:color="auto" w:fill="FFFFFF"/>
          <w:lang w:eastAsia="ru-RU"/>
        </w:rPr>
        <w:t xml:space="preserve"> </w:t>
      </w:r>
    </w:p>
    <w:p w14:paraId="48311A6A" w14:textId="77777777" w:rsidR="003D2777" w:rsidRPr="00AF58D2" w:rsidRDefault="003D2777" w:rsidP="003D2777">
      <w:pPr>
        <w:spacing w:after="0" w:line="240" w:lineRule="auto"/>
        <w:ind w:left="6096"/>
        <w:jc w:val="both"/>
        <w:rPr>
          <w:rFonts w:ascii="Times New Roman" w:hAnsi="Times New Roman"/>
          <w:color w:val="333333"/>
          <w:sz w:val="28"/>
          <w:szCs w:val="28"/>
          <w:shd w:val="clear" w:color="auto" w:fill="FFFFFF"/>
          <w:lang w:eastAsia="ru-RU"/>
        </w:rPr>
      </w:pPr>
      <w:r w:rsidRPr="00AF58D2">
        <w:rPr>
          <w:rFonts w:ascii="Times New Roman" w:hAnsi="Times New Roman"/>
          <w:color w:val="333333"/>
          <w:sz w:val="28"/>
          <w:szCs w:val="28"/>
          <w:shd w:val="clear" w:color="auto" w:fill="FFFFFF"/>
          <w:lang w:eastAsia="ru-RU"/>
        </w:rPr>
        <w:t xml:space="preserve"> </w:t>
      </w:r>
    </w:p>
    <w:p w14:paraId="1ECF273B" w14:textId="77777777" w:rsidR="003D2777" w:rsidRPr="00AF58D2" w:rsidRDefault="003D2777" w:rsidP="003D2777">
      <w:pPr>
        <w:spacing w:after="150" w:line="240" w:lineRule="auto"/>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Ціна договору</w:t>
      </w:r>
    </w:p>
    <w:p w14:paraId="0C20CA4B"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_______________________________________________________________________________________________,</w:t>
      </w:r>
    </w:p>
    <w:p w14:paraId="60FD5A23"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юридичної особи або прізвище, ім’я та по батькові фізичної особи - підприємця)</w:t>
      </w:r>
    </w:p>
    <w:p w14:paraId="7277E813"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В особі _____________________________________________________________________________________________,</w:t>
      </w:r>
    </w:p>
    <w:p w14:paraId="7D0F084D"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юридичної особи або прізвище, ім’я та по батькові фізичної особи - підприємця)</w:t>
      </w:r>
    </w:p>
    <w:p w14:paraId="44BE654A" w14:textId="77777777" w:rsidR="003D2777" w:rsidRPr="00AF58D2" w:rsidRDefault="003D2777" w:rsidP="003D2777">
      <w:pPr>
        <w:spacing w:line="240" w:lineRule="auto"/>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яке діє на підставі _____________________________________________________________.</w:t>
      </w:r>
    </w:p>
    <w:p w14:paraId="5740905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Тарифи на послуги встановлюються уповноваженими законом державними органами або органами місцевого самоврядування відповідно до закону та становлять:</w:t>
      </w:r>
    </w:p>
    <w:p w14:paraId="62EE25E1" w14:textId="77777777" w:rsidR="003D2777" w:rsidRPr="00AF58D2" w:rsidRDefault="003D2777" w:rsidP="003D2777">
      <w:pPr>
        <w:spacing w:before="120" w:after="0" w:line="240" w:lineRule="auto"/>
        <w:ind w:left="927" w:hanging="360"/>
        <w:jc w:val="both"/>
        <w:rPr>
          <w:rFonts w:ascii="Times New Roman" w:hAnsi="Times New Roman"/>
          <w:sz w:val="28"/>
          <w:szCs w:val="28"/>
          <w:lang w:eastAsia="ru-RU"/>
        </w:rPr>
      </w:pPr>
      <w:r w:rsidRPr="00AF58D2">
        <w:rPr>
          <w:rFonts w:ascii="Times New Roman" w:hAnsi="Times New Roman"/>
          <w:sz w:val="28"/>
          <w:szCs w:val="28"/>
          <w:lang w:eastAsia="ru-RU"/>
        </w:rPr>
        <w:t>-</w:t>
      </w:r>
      <w:r w:rsidRPr="00AF58D2">
        <w:rPr>
          <w:rFonts w:ascii="Times New Roman" w:hAnsi="Times New Roman"/>
          <w:sz w:val="28"/>
          <w:szCs w:val="28"/>
          <w:lang w:eastAsia="ru-RU"/>
        </w:rPr>
        <w:tab/>
        <w:t xml:space="preserve"> на послугу з централізованого водопостачання - ____________________ гривень за 1 метр кубічний;</w:t>
      </w:r>
    </w:p>
    <w:p w14:paraId="6530257E" w14:textId="77777777" w:rsidR="003D2777" w:rsidRPr="00AF58D2" w:rsidRDefault="003D2777" w:rsidP="003D2777">
      <w:pPr>
        <w:spacing w:before="120" w:after="0" w:line="240" w:lineRule="auto"/>
        <w:ind w:left="927" w:hanging="360"/>
        <w:jc w:val="both"/>
        <w:rPr>
          <w:rFonts w:ascii="Times New Roman" w:hAnsi="Times New Roman"/>
          <w:sz w:val="28"/>
          <w:szCs w:val="28"/>
          <w:lang w:eastAsia="ru-RU"/>
        </w:rPr>
      </w:pPr>
      <w:r w:rsidRPr="00AF58D2">
        <w:rPr>
          <w:rFonts w:ascii="Times New Roman" w:hAnsi="Times New Roman"/>
          <w:sz w:val="28"/>
          <w:szCs w:val="28"/>
          <w:lang w:eastAsia="ru-RU"/>
        </w:rPr>
        <w:t>-</w:t>
      </w:r>
      <w:r w:rsidRPr="00AF58D2">
        <w:rPr>
          <w:rFonts w:ascii="Times New Roman" w:hAnsi="Times New Roman"/>
          <w:sz w:val="28"/>
          <w:szCs w:val="28"/>
          <w:lang w:eastAsia="ru-RU"/>
        </w:rPr>
        <w:tab/>
        <w:t xml:space="preserve"> на послугу з централізованого водовідведення - ____________________ гривень за 1 метр кубічний.</w:t>
      </w:r>
    </w:p>
    <w:p w14:paraId="031B3D2D" w14:textId="77777777" w:rsidR="003D2777" w:rsidRPr="00AF58D2" w:rsidRDefault="003D2777" w:rsidP="003D2777">
      <w:pPr>
        <w:spacing w:after="0" w:line="240" w:lineRule="auto"/>
        <w:ind w:firstLine="720"/>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7069820" w14:textId="77777777" w:rsidR="003D2777" w:rsidRPr="00AF58D2" w:rsidRDefault="003D2777" w:rsidP="003D2777">
      <w:pPr>
        <w:spacing w:after="0" w:line="240" w:lineRule="auto"/>
        <w:ind w:firstLine="720"/>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306E6FB"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Плата за абонентське обслуговування становить  _____________ гривень на місяць:</w:t>
      </w:r>
    </w:p>
    <w:p w14:paraId="1AD8167C"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EE34AB7" w14:textId="77777777" w:rsidR="003D2777" w:rsidRPr="00AF58D2" w:rsidRDefault="003D2777" w:rsidP="003D2777">
      <w:pPr>
        <w:spacing w:before="120" w:after="0" w:line="240" w:lineRule="auto"/>
        <w:ind w:left="927" w:hanging="360"/>
        <w:jc w:val="both"/>
        <w:rPr>
          <w:rFonts w:ascii="Times New Roman" w:hAnsi="Times New Roman"/>
          <w:sz w:val="28"/>
          <w:szCs w:val="28"/>
          <w:lang w:eastAsia="ru-RU"/>
        </w:rPr>
      </w:pPr>
      <w:r w:rsidRPr="00AF58D2">
        <w:rPr>
          <w:rFonts w:ascii="Times New Roman" w:hAnsi="Times New Roman"/>
          <w:sz w:val="28"/>
          <w:szCs w:val="28"/>
          <w:lang w:eastAsia="ru-RU"/>
        </w:rPr>
        <w:t>-</w:t>
      </w:r>
      <w:r w:rsidRPr="00AF58D2">
        <w:rPr>
          <w:rFonts w:ascii="Times New Roman" w:hAnsi="Times New Roman"/>
          <w:sz w:val="28"/>
          <w:szCs w:val="28"/>
          <w:lang w:eastAsia="ru-RU"/>
        </w:rPr>
        <w:tab/>
        <w:t xml:space="preserve"> на послугу з централізованого водопостачання - ____________________ гривень на місяць;</w:t>
      </w:r>
    </w:p>
    <w:p w14:paraId="20B64D1D" w14:textId="77777777" w:rsidR="003D2777" w:rsidRPr="00AF58D2" w:rsidRDefault="003D2777" w:rsidP="003D2777">
      <w:pPr>
        <w:spacing w:before="120" w:after="0" w:line="240" w:lineRule="auto"/>
        <w:ind w:left="927" w:hanging="360"/>
        <w:jc w:val="both"/>
        <w:rPr>
          <w:rFonts w:ascii="Times New Roman" w:hAnsi="Times New Roman"/>
          <w:sz w:val="28"/>
          <w:szCs w:val="28"/>
          <w:lang w:eastAsia="ru-RU"/>
        </w:rPr>
      </w:pPr>
      <w:r w:rsidRPr="00AF58D2">
        <w:rPr>
          <w:rFonts w:ascii="Times New Roman" w:hAnsi="Times New Roman"/>
          <w:sz w:val="28"/>
          <w:szCs w:val="28"/>
          <w:lang w:eastAsia="ru-RU"/>
        </w:rPr>
        <w:t>-</w:t>
      </w:r>
      <w:r w:rsidRPr="00AF58D2">
        <w:rPr>
          <w:rFonts w:ascii="Times New Roman" w:hAnsi="Times New Roman"/>
          <w:sz w:val="28"/>
          <w:szCs w:val="28"/>
          <w:lang w:eastAsia="ru-RU"/>
        </w:rPr>
        <w:tab/>
        <w:t xml:space="preserve"> на послугу з централізованого водовідведення - ____________________ гривень на місяць.</w:t>
      </w:r>
    </w:p>
    <w:p w14:paraId="0CB9041D" w14:textId="77777777" w:rsidR="003D2777" w:rsidRPr="00AF58D2" w:rsidRDefault="003D2777" w:rsidP="003D2777">
      <w:pPr>
        <w:spacing w:before="120" w:after="0" w:line="240" w:lineRule="auto"/>
        <w:jc w:val="right"/>
        <w:rPr>
          <w:rFonts w:ascii="Times New Roman" w:hAnsi="Times New Roman"/>
          <w:sz w:val="28"/>
          <w:szCs w:val="28"/>
          <w:lang w:eastAsia="ru-RU"/>
        </w:rPr>
      </w:pPr>
      <w:r w:rsidRPr="00AF58D2">
        <w:rPr>
          <w:rFonts w:ascii="Times New Roman" w:hAnsi="Times New Roman"/>
          <w:sz w:val="28"/>
          <w:szCs w:val="28"/>
          <w:lang w:eastAsia="ru-RU"/>
        </w:rPr>
        <w:t>»;</w:t>
      </w:r>
    </w:p>
    <w:p w14:paraId="30DF9751" w14:textId="77777777" w:rsidR="003D2777" w:rsidRPr="00AF58D2" w:rsidRDefault="003D2777" w:rsidP="003D2777">
      <w:pPr>
        <w:spacing w:after="0" w:line="240" w:lineRule="auto"/>
        <w:ind w:firstLine="450"/>
        <w:jc w:val="both"/>
        <w:rPr>
          <w:rFonts w:ascii="Times New Roman" w:hAnsi="Times New Roman"/>
          <w:color w:val="000000"/>
          <w:sz w:val="28"/>
          <w:szCs w:val="28"/>
          <w:lang w:eastAsia="ru-RU"/>
        </w:rPr>
      </w:pPr>
      <w:r w:rsidRPr="00AF58D2">
        <w:rPr>
          <w:rFonts w:ascii="Times New Roman" w:hAnsi="Times New Roman"/>
          <w:color w:val="000000"/>
          <w:sz w:val="28"/>
          <w:szCs w:val="28"/>
          <w:lang w:eastAsia="ru-RU"/>
        </w:rPr>
        <w:t xml:space="preserve"> </w:t>
      </w:r>
    </w:p>
    <w:p w14:paraId="0CBCBC8B" w14:textId="77777777" w:rsidR="003D2777" w:rsidRPr="00AF58D2" w:rsidRDefault="003D2777" w:rsidP="003D2777">
      <w:pPr>
        <w:spacing w:after="0" w:line="240" w:lineRule="auto"/>
        <w:ind w:firstLine="450"/>
        <w:jc w:val="both"/>
        <w:rPr>
          <w:rFonts w:ascii="Times New Roman" w:hAnsi="Times New Roman"/>
          <w:color w:val="000000"/>
          <w:sz w:val="28"/>
          <w:szCs w:val="28"/>
          <w:lang w:eastAsia="ru-RU"/>
        </w:rPr>
      </w:pPr>
      <w:r w:rsidRPr="00AF58D2">
        <w:rPr>
          <w:rFonts w:ascii="Times New Roman" w:hAnsi="Times New Roman"/>
          <w:color w:val="000000"/>
          <w:sz w:val="28"/>
          <w:szCs w:val="28"/>
          <w:lang w:eastAsia="ru-RU"/>
        </w:rPr>
        <w:t>4) доповнити типовим індивідуальним договором про надання послуг з централізованого водопостачання та централізованого водовідведення з власниками індивідуальних (садибних) житлових будинків , такого змісту:</w:t>
      </w:r>
    </w:p>
    <w:p w14:paraId="3F99EA3A"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w:t>
      </w:r>
    </w:p>
    <w:p w14:paraId="0EBB82B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p>
    <w:p w14:paraId="4A92A9E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p>
    <w:p w14:paraId="778CF3A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p>
    <w:p w14:paraId="756D689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p>
    <w:p w14:paraId="0151ADB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p>
    <w:p w14:paraId="3582F98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p>
    <w:p w14:paraId="7CAAE5DD" w14:textId="77777777" w:rsidR="003D2777" w:rsidRPr="00AF58D2" w:rsidRDefault="003D2777" w:rsidP="003D2777">
      <w:pPr>
        <w:spacing w:after="0" w:line="240" w:lineRule="auto"/>
        <w:jc w:val="center"/>
        <w:rPr>
          <w:rFonts w:ascii="Times New Roman" w:hAnsi="Times New Roman"/>
          <w:b/>
          <w:sz w:val="28"/>
          <w:szCs w:val="28"/>
          <w:lang w:eastAsia="ru-RU"/>
        </w:rPr>
      </w:pPr>
      <w:r w:rsidRPr="00AF58D2">
        <w:rPr>
          <w:rFonts w:ascii="Times New Roman" w:hAnsi="Times New Roman"/>
          <w:b/>
          <w:sz w:val="28"/>
          <w:szCs w:val="28"/>
          <w:lang w:eastAsia="ru-RU"/>
        </w:rPr>
        <w:t xml:space="preserve">ТИПОВИЙ ІНДИВІДУАЛЬНИЙ ДОГОВІР </w:t>
      </w:r>
      <w:r w:rsidRPr="00AF58D2">
        <w:rPr>
          <w:rFonts w:ascii="Times New Roman" w:hAnsi="Times New Roman"/>
          <w:b/>
          <w:sz w:val="28"/>
          <w:szCs w:val="28"/>
          <w:lang w:eastAsia="ru-RU"/>
        </w:rPr>
        <w:br/>
        <w:t>про надання послуг з централізованого водопостачання та</w:t>
      </w:r>
      <w:r w:rsidRPr="00AF58D2">
        <w:rPr>
          <w:rFonts w:ascii="Times New Roman" w:hAnsi="Times New Roman"/>
          <w:b/>
          <w:sz w:val="28"/>
          <w:szCs w:val="28"/>
          <w:lang w:eastAsia="ru-RU"/>
        </w:rPr>
        <w:br/>
        <w:t xml:space="preserve"> централізованого водовідведення з власниками індивідуальних (садибних) </w:t>
      </w:r>
    </w:p>
    <w:p w14:paraId="43413B55" w14:textId="77777777" w:rsidR="003D2777" w:rsidRPr="00AF58D2" w:rsidRDefault="003D2777" w:rsidP="003D2777">
      <w:pPr>
        <w:spacing w:after="0" w:line="240" w:lineRule="auto"/>
        <w:jc w:val="center"/>
        <w:rPr>
          <w:rFonts w:ascii="Times New Roman" w:hAnsi="Times New Roman"/>
          <w:b/>
          <w:sz w:val="28"/>
          <w:szCs w:val="28"/>
          <w:lang w:eastAsia="ru-RU"/>
        </w:rPr>
      </w:pPr>
      <w:r w:rsidRPr="00AF58D2">
        <w:rPr>
          <w:rFonts w:ascii="Times New Roman" w:hAnsi="Times New Roman"/>
          <w:b/>
          <w:sz w:val="28"/>
          <w:szCs w:val="28"/>
          <w:lang w:eastAsia="ru-RU"/>
        </w:rPr>
        <w:t>житлових будинків</w:t>
      </w:r>
    </w:p>
    <w:p w14:paraId="388E0305" w14:textId="77777777" w:rsidR="003D2777" w:rsidRPr="00AF58D2" w:rsidRDefault="003D2777" w:rsidP="003D2777">
      <w:pPr>
        <w:spacing w:after="0" w:line="240" w:lineRule="auto"/>
        <w:ind w:firstLine="567"/>
        <w:jc w:val="both"/>
        <w:rPr>
          <w:rFonts w:ascii="Times New Roman" w:hAnsi="Times New Roman"/>
          <w:b/>
          <w:sz w:val="28"/>
          <w:szCs w:val="28"/>
          <w:lang w:eastAsia="ru-RU"/>
        </w:rPr>
      </w:pPr>
      <w:r w:rsidRPr="00AF58D2">
        <w:rPr>
          <w:rFonts w:ascii="Times New Roman" w:hAnsi="Times New Roman"/>
          <w:b/>
          <w:sz w:val="28"/>
          <w:szCs w:val="28"/>
          <w:lang w:eastAsia="ru-RU"/>
        </w:rPr>
        <w:t xml:space="preserve"> </w:t>
      </w:r>
    </w:p>
    <w:tbl>
      <w:tblPr>
        <w:tblW w:w="0" w:type="auto"/>
        <w:shd w:val="clear" w:color="auto" w:fill="FFFFFF"/>
        <w:tblLook w:val="0000" w:firstRow="0" w:lastRow="0" w:firstColumn="0" w:lastColumn="0" w:noHBand="0" w:noVBand="0"/>
      </w:tblPr>
      <w:tblGrid>
        <w:gridCol w:w="4643"/>
        <w:gridCol w:w="4644"/>
      </w:tblGrid>
      <w:tr w:rsidR="003D2777" w:rsidRPr="00AF58D2" w14:paraId="54F5B8A2" w14:textId="77777777" w:rsidTr="006E469E">
        <w:tc>
          <w:tcPr>
            <w:tcW w:w="4643" w:type="dxa"/>
            <w:tcMar>
              <w:top w:w="0" w:type="dxa"/>
              <w:left w:w="108" w:type="dxa"/>
              <w:bottom w:w="0" w:type="dxa"/>
              <w:right w:w="108" w:type="dxa"/>
            </w:tcMar>
          </w:tcPr>
          <w:p w14:paraId="3B16BA2C" w14:textId="77777777" w:rsidR="003D2777" w:rsidRPr="00AF58D2" w:rsidRDefault="003D2777" w:rsidP="006E469E">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w:t>
            </w:r>
          </w:p>
          <w:p w14:paraId="71F0FE47" w14:textId="77777777" w:rsidR="003D2777" w:rsidRPr="00AF58D2" w:rsidRDefault="003D2777" w:rsidP="006E469E">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(найменування населеного пункту)</w:t>
            </w:r>
          </w:p>
        </w:tc>
        <w:tc>
          <w:tcPr>
            <w:tcW w:w="4644" w:type="dxa"/>
            <w:tcMar>
              <w:top w:w="0" w:type="dxa"/>
              <w:left w:w="108" w:type="dxa"/>
              <w:bottom w:w="0" w:type="dxa"/>
              <w:right w:w="108" w:type="dxa"/>
            </w:tcMar>
          </w:tcPr>
          <w:p w14:paraId="4557D0E5" w14:textId="77777777" w:rsidR="003D2777" w:rsidRPr="00AF58D2" w:rsidRDefault="003D2777" w:rsidP="006E469E">
            <w:pPr>
              <w:spacing w:before="120" w:after="0" w:line="240" w:lineRule="auto"/>
              <w:jc w:val="right"/>
              <w:rPr>
                <w:rFonts w:ascii="Times New Roman" w:hAnsi="Times New Roman"/>
                <w:sz w:val="28"/>
                <w:szCs w:val="28"/>
                <w:lang w:eastAsia="ru-RU"/>
              </w:rPr>
            </w:pPr>
            <w:r w:rsidRPr="00AF58D2">
              <w:rPr>
                <w:rFonts w:ascii="Times New Roman" w:hAnsi="Times New Roman"/>
                <w:sz w:val="28"/>
                <w:szCs w:val="28"/>
                <w:lang w:eastAsia="ru-RU"/>
              </w:rPr>
              <w:t>___ _____________ 21__ р.</w:t>
            </w:r>
          </w:p>
        </w:tc>
      </w:tr>
    </w:tbl>
    <w:p w14:paraId="71B8F7B7"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___________________________________________________________________________</w:t>
      </w:r>
    </w:p>
    <w:p w14:paraId="600411A7"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суб’єкта господарювання, що провадить господарську діяльність з централізованого</w:t>
      </w:r>
    </w:p>
    <w:p w14:paraId="17261C58"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lastRenderedPageBreak/>
        <w:t>___________________________________________________________________________</w:t>
      </w:r>
    </w:p>
    <w:p w14:paraId="2C1A2C4B"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водопостачання та/або централізованого водовідведення, код згідно з ЄДРПОУ)</w:t>
      </w:r>
    </w:p>
    <w:p w14:paraId="0322084D"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в особі ____________________________________________________, що діє на підставі</w:t>
      </w:r>
    </w:p>
    <w:p w14:paraId="4BA5174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(найменування посади, прізвище, ім’я та по батькові)</w:t>
      </w:r>
    </w:p>
    <w:p w14:paraId="177B36E6"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 затвердженого __________________________________</w:t>
      </w:r>
    </w:p>
    <w:p w14:paraId="6CF5C4D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ab/>
        <w:t xml:space="preserve"> (назва документа)</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(коли і ким)</w:t>
      </w:r>
    </w:p>
    <w:p w14:paraId="2B8D10D2"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(далі - виконавець) з однієї сторони, та</w:t>
      </w:r>
    </w:p>
    <w:p w14:paraId="5DCB226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фізична особа __________________________________________________________________________,</w:t>
      </w:r>
    </w:p>
    <w:p w14:paraId="54F49D24" w14:textId="77777777" w:rsidR="003D2777" w:rsidRPr="00AF58D2" w:rsidRDefault="003D2777" w:rsidP="003D2777">
      <w:pPr>
        <w:spacing w:line="228" w:lineRule="auto"/>
        <w:ind w:left="4320" w:firstLine="720"/>
        <w:rPr>
          <w:rFonts w:ascii="Times New Roman" w:hAnsi="Times New Roman"/>
          <w:sz w:val="28"/>
          <w:szCs w:val="28"/>
          <w:lang w:eastAsia="ru-RU"/>
        </w:rPr>
      </w:pPr>
      <w:r w:rsidRPr="00AF58D2">
        <w:rPr>
          <w:rFonts w:ascii="Times New Roman" w:hAnsi="Times New Roman"/>
          <w:sz w:val="28"/>
          <w:szCs w:val="28"/>
          <w:lang w:eastAsia="ru-RU"/>
        </w:rPr>
        <w:t>(прізвище, ім’я та по батькові)</w:t>
      </w:r>
    </w:p>
    <w:p w14:paraId="473D5D5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що є власником (співвласником, користувачем) індивідуального (садибного) житлового будинку, з іншої сторони (разом - сторони), уклали договір про таке.</w:t>
      </w:r>
    </w:p>
    <w:p w14:paraId="1832EF0F"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509D01D" w14:textId="77777777" w:rsidR="003D2777" w:rsidRPr="00AF58D2" w:rsidRDefault="003D2777" w:rsidP="003D2777">
      <w:pPr>
        <w:spacing w:after="0" w:line="257"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Загальні положення</w:t>
      </w:r>
    </w:p>
    <w:p w14:paraId="1481D52F" w14:textId="77777777" w:rsidR="003D2777" w:rsidRPr="00AF58D2" w:rsidRDefault="003D2777" w:rsidP="003D2777">
      <w:pPr>
        <w:spacing w:after="0" w:line="257"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3DC2E3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1.Цей договір (далі -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який є власником індивідуального (садибного) житлового будинку (далі - споживач). Цей Договір укладається сторонами у відповідності до Закону України «Про житлово-комунальні послуги» з урахуванням статей 633, 634, 641, 642 Цивільного кодексу України.</w:t>
      </w:r>
    </w:p>
    <w:p w14:paraId="40E69C8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A107E26"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 Договір вважається укладеним, якщо протягом 30 днів з дня </w:t>
      </w:r>
      <w:r w:rsidRPr="00AF58D2">
        <w:rPr>
          <w:rFonts w:ascii="Times New Roman" w:hAnsi="Times New Roman"/>
          <w:sz w:val="28"/>
          <w:szCs w:val="28"/>
          <w:lang w:eastAsia="ru-RU"/>
        </w:rPr>
        <w:br/>
        <w:t xml:space="preserve">опублікування тексту договору на офіційному веб-сайті </w:t>
      </w:r>
      <w:hyperlink r:id="rId11" w:history="1">
        <w:r w:rsidRPr="00AF58D2">
          <w:rPr>
            <w:rStyle w:val="a3"/>
            <w:szCs w:val="28"/>
            <w:lang w:eastAsia="ru-RU"/>
          </w:rPr>
          <w:t>https://mistoboyarka.gov.ua/_</w:t>
        </w:r>
      </w:hyperlink>
      <w:r w:rsidRPr="00AF58D2">
        <w:rPr>
          <w:rFonts w:ascii="Times New Roman" w:hAnsi="Times New Roman"/>
          <w:sz w:val="28"/>
          <w:szCs w:val="28"/>
          <w:lang w:eastAsia="ru-RU"/>
        </w:rPr>
        <w:t xml:space="preserve">   </w:t>
      </w:r>
      <w:hyperlink r:id="rId12" w:history="1">
        <w:r w:rsidRPr="00AF58D2">
          <w:rPr>
            <w:rStyle w:val="a3"/>
            <w:szCs w:val="28"/>
            <w:lang w:eastAsia="ru-RU"/>
          </w:rPr>
          <w:t>https://vodokanal.mistoboyarka.gov.ua/</w:t>
        </w:r>
      </w:hyperlink>
      <w:r w:rsidRPr="00AF58D2">
        <w:rPr>
          <w:rFonts w:ascii="Times New Roman" w:hAnsi="Times New Roman"/>
          <w:sz w:val="28"/>
          <w:szCs w:val="28"/>
          <w:lang w:eastAsia="ru-RU"/>
        </w:rPr>
        <w:t xml:space="preserve"> </w:t>
      </w:r>
    </w:p>
    <w:p w14:paraId="15C4691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(назва офіційного веб-сайту органу місцевого самоврядування та/або сайту виконавця)  </w:t>
      </w:r>
    </w:p>
    <w:p w14:paraId="2B00B023"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власник індивідуального (садибного) житлового будинку не вчинив дій щодо відключення (відмови) від послуг з централізованого водопостачання та/або централізованого водовідведення.</w:t>
      </w:r>
    </w:p>
    <w:p w14:paraId="5471F034"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218CB4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Фактом приєднання споживача до умов договору (акцептування договору) є:</w:t>
      </w:r>
    </w:p>
    <w:p w14:paraId="7C3BABE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вчинення споживачем будь-яких дій, які свідчать про його бажання укласти договір, в тому числі:</w:t>
      </w:r>
    </w:p>
    <w:p w14:paraId="183E847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сплата рахунку за надані послуги, факт отримання послуг;</w:t>
      </w:r>
    </w:p>
    <w:p w14:paraId="316D01C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надання Виконавцю підписаної Заяви-приєднання (Додаток 1 до цього договору) та/або взяття на абонентський облік вузла комерційного обліку споживача;</w:t>
      </w:r>
    </w:p>
    <w:p w14:paraId="3DEA17B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2) не вчинив дій щодо відключення (відмови) від комунальної послуги протягом 30 днів з дня опублікування тексту договору на офіційному веб-сайті органу місцевого самоврядування та/або на веб-сайті виконавця послуг.</w:t>
      </w:r>
    </w:p>
    <w:p w14:paraId="589DB5CE"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5547B40"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Предмет договору, порядок надання та вимоги до якості послуги</w:t>
      </w:r>
    </w:p>
    <w:p w14:paraId="050910CF"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7D67E6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 Виконавець зобов’язується своєчасно надавати споживачеві послуги, а споживач зобов’язується оплачувати надані послуги за тарифами, встановленими відповідно до законодавства, у порядку, строки та на умовах, що передбачені договором.</w:t>
      </w:r>
    </w:p>
    <w:p w14:paraId="0ABC583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691EAAF"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інженерно-технічних систем споживача</w:t>
      </w:r>
    </w:p>
    <w:p w14:paraId="56E52333"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Вимоги до якості послуги розміщується на ______________________________________ (посилання на сторінку на офіційному веб-сайту органу місцевого самоврядування та/або сайті виконавця послуги);</w:t>
      </w:r>
    </w:p>
    <w:p w14:paraId="2F843D7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7. Послуги надаються споживачеві безперервно, крім перерв, визначених частиною першою статті 16 Закону України «Про житлово-комунальні послуги». </w:t>
      </w:r>
    </w:p>
    <w:p w14:paraId="7F369AD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CDF85D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Послуга з централізованого водовідведення надається у мережі виконавця з мереж споживача за умови справності мереж споживача.</w:t>
      </w:r>
    </w:p>
    <w:p w14:paraId="561F8C6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35A6E3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9. У разі виникнення аварії/пошкодження на мережах централізованого водопостачання та/або централізованого водовідведення виконавця, виконавець комунальної послуги проводить аварійно-відновні роботи у строк не більше 50 годин з моменту виявлення факту аварії /пошкодження виконавцем або повідомлення споживачем виконавцю про аварію.</w:t>
      </w:r>
    </w:p>
    <w:p w14:paraId="0F43E8B0"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B426933" w14:textId="77777777" w:rsidR="003D2777" w:rsidRPr="00AF58D2" w:rsidRDefault="003D2777" w:rsidP="003D2777">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Облік послуг</w:t>
      </w:r>
    </w:p>
    <w:p w14:paraId="7DCAAB6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31DB0FB"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10. Одиницею виміру послуг є метр кубічний (м</w:t>
      </w:r>
      <w:r w:rsidRPr="00AF58D2">
        <w:rPr>
          <w:rFonts w:ascii="Times New Roman" w:hAnsi="Times New Roman"/>
          <w:sz w:val="28"/>
          <w:szCs w:val="28"/>
          <w:shd w:val="clear" w:color="auto" w:fill="FFFFFF"/>
          <w:vertAlign w:val="superscript"/>
          <w:lang w:eastAsia="ru-RU"/>
        </w:rPr>
        <w:t>3</w:t>
      </w:r>
      <w:r w:rsidRPr="00AF58D2">
        <w:rPr>
          <w:rFonts w:ascii="Times New Roman" w:hAnsi="Times New Roman"/>
          <w:sz w:val="28"/>
          <w:szCs w:val="28"/>
          <w:shd w:val="clear" w:color="auto" w:fill="FFFFFF"/>
          <w:lang w:eastAsia="ru-RU"/>
        </w:rPr>
        <w:t xml:space="preserve">). </w:t>
      </w:r>
    </w:p>
    <w:p w14:paraId="051B7A0F"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0A264202"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11. Ведення комерційного обліку послуги з централізованого водопостачання здійснюється вузлами комерційного обліку. </w:t>
      </w:r>
    </w:p>
    <w:p w14:paraId="78BEEECF"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До моменту встановлення вузла комерційного обліку обсяги споживання наданих послуг визначаються за нормами споживання, встановленими органами місцевого самоврядування.</w:t>
      </w:r>
    </w:p>
    <w:p w14:paraId="4FDC8238"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97C8478"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12.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або з іншого джерела питного водопостачання.</w:t>
      </w:r>
    </w:p>
    <w:p w14:paraId="18F2DF8A"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387672D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13. Виконавець має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14:paraId="3320ADC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7B74E9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14. Для отримання доступу до вузлів комерційного обліку Виконавець повідомляє споживачеві про час та дату контрольного зняття показань вузлів обліку за ___ днів ___________наступним способом _______________________________.</w:t>
      </w:r>
    </w:p>
    <w:p w14:paraId="1E4E992D" w14:textId="77777777" w:rsidR="003D2777" w:rsidRPr="00AF58D2" w:rsidRDefault="003D2777" w:rsidP="003D2777">
      <w:pPr>
        <w:spacing w:after="0" w:line="240" w:lineRule="auto"/>
        <w:ind w:firstLine="709"/>
        <w:rPr>
          <w:rFonts w:ascii="Times New Roman" w:hAnsi="Times New Roman"/>
          <w:sz w:val="28"/>
          <w:szCs w:val="28"/>
          <w:lang w:eastAsia="ru-RU"/>
        </w:rPr>
      </w:pP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(спосіб повідомлення зазначається Виконавцем)</w:t>
      </w:r>
    </w:p>
    <w:p w14:paraId="48570E2B"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EC751A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15. Споживач забезпечує у зазначений у повідомленні строк доступ представників  Виконавця до вузлів комерційного обліку після пред’явлення ними відповідних службових посвідчень.  </w:t>
      </w:r>
    </w:p>
    <w:p w14:paraId="4F9438D3"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неможливості споживача у зазначений строк забезпечити такий доступ інший строк доступу до вузла обліку узгоджується додатково.</w:t>
      </w:r>
    </w:p>
    <w:p w14:paraId="0454E99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892381F"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16. У разі недопущення споживачем або його представником виконавця, до вузла комерційного обліку для зняття показань або ненадання у визначений договором строк споживачем виконавцеві показань вузла комерційного обліку, якщо такі показання згідно із законом або договором зобов’язаний знімати споживач, для цілей комерційного обліку виконавцем протягом трьох місяців приймається середньодобове споживання таким споживачем відповідної послуги за попередні 12 місяців (якщо попередніх місяців нараховується менш як 12, за фактичний час споживання послуги, але не менш як 15 діб).</w:t>
      </w:r>
    </w:p>
    <w:p w14:paraId="2C7FD72D"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відсутності інформації про показання вузлів обліку та/або недопущення споживачем або його представником виконавця до вузла обліку для зняття показань після закінчення тримісячного строку з дня недопущення виконавець зобов’язаний здійснювати розрахунки з такими споживачами як із споживачами, приміщення яких не оснащені вузлами обліку.</w:t>
      </w:r>
    </w:p>
    <w:p w14:paraId="3F6EB1FD"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Після відновлення надання показань вузлів обліку таким споживачем виконавець зобов’язаний провести перерахунок із споживачем.</w:t>
      </w:r>
    </w:p>
    <w:p w14:paraId="14AF0C2E"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A730F5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17. У разі виходу з ладу або втрати вузла комерційного обліку до відновлення його роботи або заміни нарахування плати за надані послуги з централізованого водопостачання та централізованого водовідведення здійснюється згідно з нормами водоспоживання, затвердженими органами місцевого самоврядування.</w:t>
      </w:r>
    </w:p>
    <w:p w14:paraId="4B1F384B"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Якщо виконавцем встановлено факт втручання в роботу вузла комерційного обліку, він вважається таким, що вийшов з ладу.</w:t>
      </w:r>
    </w:p>
    <w:p w14:paraId="07BF72FC"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У разі виходу з ладу вузла обліку він підлягає заміні та прийняттю на абонентський облік протягом п’яти робочих днів з дня виявлення факту виходу з ладу.</w:t>
      </w:r>
    </w:p>
    <w:p w14:paraId="56AAE9F0"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Початок періоду виходу з ладу вузла комерційного обліку визначається:</w:t>
      </w:r>
    </w:p>
    <w:p w14:paraId="75DD8575"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за даними електронного архіву - у разі отримання з нього інформації щодо дати початку періоду виходу з ладу вузла комерційного обліку;</w:t>
      </w:r>
    </w:p>
    <w:p w14:paraId="4E55E193"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lastRenderedPageBreak/>
        <w:t>з дати, що настає за днем останнього періодичного огляду вузла комерційного обліку, - у разі відсутності електронного архіву.</w:t>
      </w:r>
    </w:p>
    <w:p w14:paraId="4FBB98D9"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6AE38B81"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14:paraId="366BC96D" w14:textId="77777777" w:rsidR="003D2777" w:rsidRPr="00AF58D2" w:rsidRDefault="003D2777" w:rsidP="003D2777">
      <w:pPr>
        <w:spacing w:after="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01B3449" w14:textId="77777777" w:rsidR="003D2777" w:rsidRPr="00AF58D2" w:rsidRDefault="003D2777" w:rsidP="003D2777">
      <w:pPr>
        <w:spacing w:after="0" w:line="240" w:lineRule="auto"/>
        <w:ind w:firstLine="450"/>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0EB1BE9F"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18. У разі виходу з ладу або втрати вузла розподільного обліку до відновлення його роботи або заміни протягом тримісячного строку ведення обліку здійснюється розрахунково з урахуванням середнього споживання протягом попередніх 12 місяців (якщо попередніх місяців нараховується менш як 12, за фактичний час споживання послуги, але не менш як 15 діб). Після закінчення тримісячного строку з дня виходу з ладу або втрати вузла комерційного обліку розрахунки з таким споживачем здійснюються як із споживачем, приміщення якого не оснащене вузлом обліку.</w:t>
      </w:r>
    </w:p>
    <w:p w14:paraId="53EA9507"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Якщо виконавцем встановлено факт втручання в роботу вузла розподільного обліку, він вважається таким, що вийшов з ладу.</w:t>
      </w:r>
    </w:p>
    <w:p w14:paraId="69642161"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У разі недопущення споживачем (його представником) виконавця або іншої особи, що здійснює розподіл обсягів комунальної послуги, до вузла для зняття показань або в разі ненадання у визначений договором строк споживачем виконавцю показань вузла, якщо такі показання згідно із законом або договором зобов’язаний знімати споживач, для цілей комерційного обліку виконавцем комунальної послуги протягом трьох місяців приймається середньодобове споживання таким споживачем відповідної комунальної послуги за попередні 12 місяців.</w:t>
      </w:r>
    </w:p>
    <w:p w14:paraId="41617F66" w14:textId="77777777" w:rsidR="003D2777" w:rsidRPr="00AF58D2" w:rsidRDefault="003D2777" w:rsidP="003D2777">
      <w:pPr>
        <w:spacing w:after="0" w:line="240" w:lineRule="auto"/>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4613AE1"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19. Обслуговування та заміна вузлів комерційного обліку питної води здійснюються виконавцем відповідно до статті 6 Закону України «Про комерційний облік теплової енергії та водопостачання» з урахуванням вимог Закону України «Про метрологію та метрологічну діяльність» та особливостей, визначених Законом України «Про житлово-комунальні послуги». Тривалість повірки (ремонту) засобів вимірювальної техніки та/або допоміжних засобів вузла обліку становить не більш як 30 днів.</w:t>
      </w:r>
    </w:p>
    <w:p w14:paraId="311CA6E0"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Витрати виконавця на обслуговування та заміну вузлів комерційного обліку (їх складових частин) відшкодовуються споживачем шляхом сплати виконавцю плати за абонентське обслуговування.</w:t>
      </w:r>
    </w:p>
    <w:p w14:paraId="333AB0C0"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Під час обслуговування та заміни вузлів комерційного обліку виконавець перевіряє:</w:t>
      </w:r>
    </w:p>
    <w:p w14:paraId="6D9B7344"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місце розміщення вузла комерційного обліку; </w:t>
      </w:r>
    </w:p>
    <w:p w14:paraId="7FA1D669"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наявності в місці розташування вузла (вузлів) комерційного обліку засобів обмеження доступу сторонніх осіб - встановлення засобу обліку у приміщеннях </w:t>
      </w:r>
      <w:r w:rsidRPr="00AF58D2">
        <w:rPr>
          <w:rFonts w:ascii="Times New Roman" w:hAnsi="Times New Roman"/>
          <w:sz w:val="28"/>
          <w:szCs w:val="28"/>
          <w:shd w:val="clear" w:color="auto" w:fill="FFFFFF"/>
          <w:lang w:eastAsia="ru-RU"/>
        </w:rPr>
        <w:lastRenderedPageBreak/>
        <w:t>з обмеженим доступом в місцях, які мають захист від механічних пошкоджень або мають захисну огорожу з отвором облаштованим замком відповідною вивіскою чи табличкою;</w:t>
      </w:r>
    </w:p>
    <w:p w14:paraId="7EAB6AC2"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цілісності пломб на засобі (засобах) комерційного обліку (повірочної), накидних гайках та фланцових з’єднаннях та запірній арматурі обвідної лінії, при її наявності в складі вузла комерційного обліку. Перевіряється також наявність актів опломбування засобів комерційного обліку та запірної арматури;</w:t>
      </w:r>
    </w:p>
    <w:p w14:paraId="112B94FB"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комплектності та робочого стану вузла комерційного обліку, а також запірної арматури;  </w:t>
      </w:r>
    </w:p>
    <w:p w14:paraId="4FFF2871"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наявності прямих ділянок на трубопроводі до та після засобу комерційного обліку - для усунення негативного впливу турбулентності потоку перед засобом обліку води та після нього рекомендується витримувати стабілізаційний прямий відрізок труби що дорівнює 5-ти діаметрам засобу обліку. На цьому відрізку не повинно бути жодних засувок, відводів, врізок, зворотних клапанів тощо;</w:t>
      </w:r>
    </w:p>
    <w:p w14:paraId="0ABF46EE"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відповідності засобу комерційного обліку, прийнятому на абонентський облік виконавцем;</w:t>
      </w:r>
    </w:p>
    <w:p w14:paraId="6710BDB3"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відповідності діаметру засобу комерційного обліку фактичним обсягам водоспоживання;</w:t>
      </w:r>
    </w:p>
    <w:p w14:paraId="084A606F"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наявності паспорту або свідоцтва про повірку на засіб комерційного обліку.</w:t>
      </w:r>
    </w:p>
    <w:p w14:paraId="28624516"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виявлення пошкодження засобів комерційного обліку, виходу їх з ладу, виникнення сумнівів у правильності їх показань, порушення пломб споживач зобов'язаний негайно повідомити про це виконавця.</w:t>
      </w:r>
    </w:p>
    <w:p w14:paraId="5D0130C3"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Обслуговування та ремонт вузлів комерційного обліку можуть виконуватися в стаціонарних умовах та/або на місцях їх використання за допомогою мобільних (пересувних) засобів.</w:t>
      </w:r>
    </w:p>
    <w:p w14:paraId="11B88587"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Несанкціоноване втручання у роботу вузлів комерційного обліку забороняється.</w:t>
      </w:r>
    </w:p>
    <w:p w14:paraId="6EE759F7" w14:textId="77777777" w:rsidR="003D2777" w:rsidRPr="00AF58D2" w:rsidRDefault="003D2777" w:rsidP="003D2777">
      <w:pPr>
        <w:spacing w:after="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На час відсутності вузла комерційного обліку у зв’язку з проведенням повірки (ремонту) ведення комерційного обліку здійснюється розрахунково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3C735556" w14:textId="77777777" w:rsidR="003D2777" w:rsidRPr="00AF58D2" w:rsidRDefault="003D2777" w:rsidP="003D2777">
      <w:pPr>
        <w:spacing w:after="0" w:line="240" w:lineRule="auto"/>
        <w:ind w:firstLine="450"/>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F9DA0C8"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20. Зняття показань (вузла) вузлів комерційного обліку здійснюється щомісяця виконавцем у присутності споживача або його представника, або споживачем та надаються виконавцеві одним з таких способів, як телефоном, факсом, або в інший спосіб, доведений до відома споживача, та зазначаються у рахунку на оплату послуг, крім випадків, коли зняття показань вузлів обліку здійснюється виконавцем за допомогою систем дистанційного зняття показань, таке зняття може здійснюватися без присутності споживача або його представника. 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споживачів через електронну систему обліку розрахунків споживачів. </w:t>
      </w:r>
    </w:p>
    <w:p w14:paraId="4D2DD8A5" w14:textId="77777777" w:rsidR="003D2777" w:rsidRPr="00AF58D2" w:rsidRDefault="003D2777" w:rsidP="003D2777">
      <w:pPr>
        <w:spacing w:after="0" w:line="257"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2DD106C" w14:textId="77777777" w:rsidR="003D2777" w:rsidRPr="00AF58D2" w:rsidRDefault="003D2777" w:rsidP="003D2777">
      <w:pPr>
        <w:spacing w:after="0" w:line="257"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Ціна та порядок оплати послуги</w:t>
      </w:r>
    </w:p>
    <w:p w14:paraId="25CC0150" w14:textId="77777777" w:rsidR="003D2777" w:rsidRPr="00AF58D2" w:rsidRDefault="003D2777" w:rsidP="003D2777">
      <w:pPr>
        <w:spacing w:after="0" w:line="257"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E5B1A2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21. Споживач вносить однією сумою виконавцю плату, яка складається з:</w:t>
      </w:r>
    </w:p>
    <w:p w14:paraId="2806231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плати за послугу, що розраховується виходячи з розміру затверджених тарифів на послуги з централізованого водопостачання та/або централізованого водовідведення та обсягу спожитої комунальної послуги. </w:t>
      </w:r>
    </w:p>
    <w:p w14:paraId="0E7C8DD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плати за абонентське обслуговування в розмірі, визначеному виконавцем, але не вище граничного розміру, визначеного Кабінетом Міністрів України та зазначається у Ціні договору (Додаток 2).</w:t>
      </w:r>
    </w:p>
    <w:p w14:paraId="5B5AF15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AEA385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22. Ціною послуги є встановлені відповідно до законодавства тарифи на послуги з централізованого водопостачання та/або централізованого водовідведення.</w:t>
      </w:r>
    </w:p>
    <w:p w14:paraId="1680BE0C"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Розмір тарифу зазначається у Ціні договору (Додаток 2). </w:t>
      </w:r>
    </w:p>
    <w:p w14:paraId="640794AB"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зміни зазначених тарифів протягом строку дії цього договору нові розміри тарифів застосовуються з моменту набрання чинності рішенням органу уповноваженого встановлювати такі тарифи, якщо зазначеним рішенням не передбачена більш пізніша дата введення тарифів, в такому випадку тарифи застосовуються з дати введення змінених тарифів без внесення змін до цього договору. </w:t>
      </w:r>
    </w:p>
    <w:p w14:paraId="11DF5AD0"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прийняття уповноваженим органом рішення про зміну ціни/тарифу на послуги з централізованого водопостачання та централізованого водовідведення виконавець у строк, що не перевищує 15 днів з дати введення їх у дію, повідомляє про це споживача з посиланням на рішення відповідних органів. </w:t>
      </w:r>
    </w:p>
    <w:p w14:paraId="40AB8640" w14:textId="77777777" w:rsidR="003D2777" w:rsidRPr="00AF58D2" w:rsidRDefault="003D2777" w:rsidP="003D2777">
      <w:pPr>
        <w:spacing w:after="0" w:line="240" w:lineRule="auto"/>
        <w:ind w:firstLine="448"/>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Плата за послугу, а також інші платежі визначенні договором вносяться споживачем виконавцю щомісяця однією сумою в порядку та розмірах, визначених на умовах договору. При цьому виконавець забезпечує деталізацію інформації щодо структури плати у рахунках споживачів. </w:t>
      </w:r>
    </w:p>
    <w:p w14:paraId="0F4A10E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7783F7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23. Тривалість розрахункового періоду для визначення обсягу спожитої послуги, здійснення розподілу обсягу спожитих послуг, оплати послуги виконавцю не може перевищувати місяць. </w:t>
      </w:r>
    </w:p>
    <w:p w14:paraId="4B27C39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Плата за абонентське обслуговування нараховується щомісяця. </w:t>
      </w:r>
    </w:p>
    <w:p w14:paraId="4F8798B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14:paraId="1FFAF0B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8F23BF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24. Споживач здійснює оплату за цим договором щомісяця не пізніше 20 числа місяця,</w:t>
      </w:r>
    </w:p>
    <w:p w14:paraId="7FF3E44C"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що настає за розрахунковим періодом, що є граничним строком внесення плати за спожиту послугу.</w:t>
      </w:r>
    </w:p>
    <w:p w14:paraId="4A8A28D3"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14D122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25. Виконавець формує на основі показань вузлів комерційного обліку рахунок на оплату послуг відповідно до Закону України «Про комерційний облік теплової енергії та водопостачання» та надає споживачеві (його представникові) </w:t>
      </w:r>
      <w:r w:rsidRPr="00AF58D2">
        <w:rPr>
          <w:rFonts w:ascii="Times New Roman" w:hAnsi="Times New Roman"/>
          <w:sz w:val="28"/>
          <w:szCs w:val="28"/>
          <w:lang w:eastAsia="ru-RU"/>
        </w:rPr>
        <w:lastRenderedPageBreak/>
        <w:t xml:space="preserve">у строк не пізніше ніж за 10 календарних днів до граничного строку внесення плати за послуги. </w:t>
      </w:r>
    </w:p>
    <w:p w14:paraId="74BF14E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Рахунок надається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споживачів.</w:t>
      </w:r>
    </w:p>
    <w:p w14:paraId="61929400"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F449DF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26. Оплата послуг здійснюється в безготівковій або готівковій формі. За бажанням споживача оплата послуг може здійснюватися шляхом внесення авансових платежів. </w:t>
      </w:r>
    </w:p>
    <w:p w14:paraId="166DD28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E32097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27.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 </w:t>
      </w:r>
    </w:p>
    <w:p w14:paraId="30A1E935"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E7C5AF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28. Перерахунок із споживачем щодо невідповідність обсягу проводиться, не більш як за 12 розрахункових періодів і в межах поточного календарного року.</w:t>
      </w:r>
    </w:p>
    <w:p w14:paraId="13BA7ED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4A1A28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29.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14:paraId="77E5D2E3"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6D83C62"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30. Плата за послугу не нараховується за час перерв, визначених частиною першою статті 16 Закону України «Про житлово-комунальні послуги». </w:t>
      </w:r>
    </w:p>
    <w:p w14:paraId="7091676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53982B0"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Права і обов’язки сторін</w:t>
      </w:r>
    </w:p>
    <w:p w14:paraId="5A57558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3781F3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31. Споживач має право на:</w:t>
      </w:r>
    </w:p>
    <w:p w14:paraId="1252434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підключення в установленому порядку до систем централізованого водопостачання та/або водовідведення;</w:t>
      </w:r>
    </w:p>
    <w:p w14:paraId="78EC649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14:paraId="1FDB0417"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одержання в установленому порядку повної, достовірної, своєчасної інформації про якість питної води та режим її постачання; </w:t>
      </w:r>
    </w:p>
    <w:p w14:paraId="3038B21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14:paraId="0A15A827"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w:t>
      </w:r>
    </w:p>
    <w:p w14:paraId="7BE09AAF"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своєчасне одержання послуг належної якості згідно із законодавством і умовами договору;</w:t>
      </w:r>
    </w:p>
    <w:p w14:paraId="729B267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 </w:t>
      </w:r>
    </w:p>
    <w:p w14:paraId="451F2C2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14:paraId="57ED78F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9) зменшення у встановленому законодавством порядку розміру плати за послуги у разі їх ненадання, надання не в повному обсязі або зниження їх якості; </w:t>
      </w:r>
    </w:p>
    <w:p w14:paraId="4C462FF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несплату вартості послуг у разі їх невикористання (за відсутності засобів обліку) за період тимчасової відсутності в індивідуальному  (садибному) житловому будинку споживача та інших осіб понад 30 календарних днів за умови надання документу, що підтверджує факт відсутності одного або декількох членів сім'ї;</w:t>
      </w:r>
    </w:p>
    <w:p w14:paraId="3BAACBDB"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11) отримання від виконавця неустойку (штраф) у розмірі 0,01 відсотка середньодобової вартості споживання послуг,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 </w:t>
      </w:r>
    </w:p>
    <w:p w14:paraId="225B621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проведення перевірки кількості та якості послуг у встановленому законодавством порядку;</w:t>
      </w:r>
    </w:p>
    <w:p w14:paraId="26CE8B1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14:paraId="5CBA7B1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14) отримання без додаткової оплати від виконавця детального розрахунку обсягу спожитих послуг між споживачами багатоквартирного будинку;</w:t>
      </w:r>
    </w:p>
    <w:p w14:paraId="7911391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15) отримання без додаткової оплати інформації про проведені Виконавцем нарахування плати за послуги (за періодами та видами нарахувань) та отримані від споживача платежі, а також інформацію щодо складових плати у наданих рахунках;</w:t>
      </w:r>
    </w:p>
    <w:p w14:paraId="24C7D40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211D5AD2"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E31FB0F"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32. Споживач зобов’язаний:</w:t>
      </w:r>
    </w:p>
    <w:p w14:paraId="5E79674F"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раціонально використовувати питну воду, не допускати її витоку із мереж індивідуального  (садибного) житлового будинку ;</w:t>
      </w:r>
    </w:p>
    <w:p w14:paraId="727D1B1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2) не перешкоджати здійсненню контролю за технічним станом інженерного обладнання будинку; </w:t>
      </w:r>
    </w:p>
    <w:p w14:paraId="44850F9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утримувати в належному технічному і санітарному стані водопровідні мережі та обладнання; </w:t>
      </w:r>
    </w:p>
    <w:p w14:paraId="3FB392E2"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 укладати договір про надання послуг у порядку і випадках, визначених законом;</w:t>
      </w:r>
    </w:p>
    <w:p w14:paraId="6716B41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своєчасно вживати заходів до усунення виявлених неполадок, пов’язаних з отриманням послуг, що виникли з його вини;</w:t>
      </w:r>
    </w:p>
    <w:p w14:paraId="6D07442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6) забезпечувати цілісність обладнання вузлів обліку послуг та не втручатися в їх роботу; </w:t>
      </w:r>
    </w:p>
    <w:p w14:paraId="4ACE3A53"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7) допускати у своє житло (інший об’єкт нерухомого майна), виконавців комунальних послуг або їхніх представників у порядку, визначеному законом і договорами про надання відповідних житлово-комунальних послуг,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вимірювальної техніки; </w:t>
      </w:r>
    </w:p>
    <w:p w14:paraId="64A057CB" w14:textId="77777777" w:rsidR="003D2777" w:rsidRPr="00AF58D2" w:rsidRDefault="003D2777" w:rsidP="003D2777">
      <w:pPr>
        <w:spacing w:before="12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8) дотримуватися вимог житлового та містобудівного законодавства під час проведення ремонту чи реконструкції житла (іншого об’єкта нерухомого майна); </w:t>
      </w:r>
    </w:p>
    <w:p w14:paraId="7654F82F" w14:textId="77777777" w:rsidR="003D2777" w:rsidRPr="00AF58D2" w:rsidRDefault="003D2777" w:rsidP="003D2777">
      <w:pPr>
        <w:spacing w:before="12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9)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14:paraId="34C2236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у разі несвоєчасного здійснення платежів за послуги сплачувати пеню в розмірах, установлених законом або договором;</w:t>
      </w:r>
    </w:p>
    <w:p w14:paraId="16D5EC4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11)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 </w:t>
      </w:r>
    </w:p>
    <w:p w14:paraId="27D65E4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надавати виконавцеві показання вузлів обліку в порядку та строки, визначені договором;</w:t>
      </w:r>
    </w:p>
    <w:p w14:paraId="65EB6E4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13) дотримуватися правил безпеки, зокрема пожежної, та санітарних норм;</w:t>
      </w:r>
    </w:p>
    <w:p w14:paraId="13F2AB9B"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FAE1EE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33. Виконавець має право: </w:t>
      </w:r>
    </w:p>
    <w:p w14:paraId="35E4ED6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вимагати від споживача дотримання правил експлуатації жилих приміщень, санітарно-гігієнічних правил і правил пожежної безпеки, вимог інших нормативно-правових актів у сфері комунальних послуг; </w:t>
      </w:r>
    </w:p>
    <w:p w14:paraId="2A74153B"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425F549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доступу до житла,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в індивідуальних (садибних) житлових будинках в порядку, визначеному законом і договорами про надання комунальних послуг;</w:t>
      </w:r>
    </w:p>
    <w:p w14:paraId="5E3D3517"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4) припинити (зупинити) надання послуг у разі їх несплати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14:paraId="6D2AA67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звертатися до суду в разі порушення споживачами умов договору;</w:t>
      </w:r>
    </w:p>
    <w:p w14:paraId="18403D4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14:paraId="737AB85B" w14:textId="77777777" w:rsidR="003D2777" w:rsidRPr="00AF58D2" w:rsidRDefault="003D2777" w:rsidP="003D2777">
      <w:pPr>
        <w:spacing w:after="150" w:line="240" w:lineRule="auto"/>
        <w:ind w:firstLine="450"/>
        <w:jc w:val="both"/>
        <w:rPr>
          <w:rFonts w:ascii="Times New Roman" w:hAnsi="Times New Roman"/>
          <w:sz w:val="28"/>
          <w:szCs w:val="28"/>
          <w:lang w:eastAsia="ru-RU"/>
        </w:rPr>
      </w:pPr>
      <w:r w:rsidRPr="00AF58D2">
        <w:rPr>
          <w:rFonts w:ascii="Times New Roman" w:hAnsi="Times New Roman"/>
          <w:sz w:val="28"/>
          <w:szCs w:val="28"/>
          <w:lang w:eastAsia="ru-RU"/>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14:paraId="45FF81C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34. Виконавець зобов’язаний: </w:t>
      </w:r>
    </w:p>
    <w:p w14:paraId="76229FE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14:paraId="295D87B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042C117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14:paraId="29A776A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 готувати та укладати із споживачем договори про надання комунальних послуг з визначенням відповідальності за дотримання умов їх виконання згідно з типовим договором;</w:t>
      </w:r>
    </w:p>
    <w:p w14:paraId="187F856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порядок надання послуги, її споживчі властивості, а також іншу інформацію, передбачену законодавством; </w:t>
      </w:r>
    </w:p>
    <w:p w14:paraId="6F2DF57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своєчасно проводити підготовку систем централізованого водопостачання та централізованого водовідведення до експлуатації в осінньо-зимовий період;</w:t>
      </w:r>
    </w:p>
    <w:p w14:paraId="512DEA42"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6980C9B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вживати заходів до ліквідації аварій, усунення порушень якості послуг у строки, встановлені законодавством;</w:t>
      </w:r>
    </w:p>
    <w:p w14:paraId="0CC6F58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9) виплачувати споживачеві штраф за перевищення нормативних строків проведення аварійно-відновних робіт у розмірі визначеному цим договором;</w:t>
      </w:r>
    </w:p>
    <w:p w14:paraId="47C60E8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14:paraId="14289D73"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11) своєчасно проводити за власний рахунок роботи з усунення виявлених неполадок, пов’язаних з наданням послуг, що виникли з його вини;</w:t>
      </w:r>
    </w:p>
    <w:p w14:paraId="752D0C0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12) інформувати споживачів про намір зміни тарифів на послуги відповідно до законодавства;</w:t>
      </w:r>
    </w:p>
    <w:p w14:paraId="5C33852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13)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14:paraId="3F87A832"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14)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невідповідної якості відповідно до порядку, затвердженого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524C522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15) контролювати дотримання установлених міжповіркових інтервалів вузлів комерційного обліку;</w:t>
      </w:r>
    </w:p>
    <w:p w14:paraId="54F80FF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4B8924E3"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17) розміщувати повідомлення про місце опублікування тексту договору у загальнодоступних місцях на інформаційних стендах та/або рахунках на оплату послуг.</w:t>
      </w:r>
    </w:p>
    <w:p w14:paraId="6758EE1B"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9B37340"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Відповідальність сторін за порушення вимог договору</w:t>
      </w:r>
    </w:p>
    <w:p w14:paraId="5459383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DCF5BC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35. Споживач несе відповідальність за: </w:t>
      </w:r>
    </w:p>
    <w:p w14:paraId="170065B7"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невиконання умов договору;</w:t>
      </w:r>
    </w:p>
    <w:p w14:paraId="054AEC8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несвоєчасне внесення платежів за послуги шляхом сплати пені. </w:t>
      </w:r>
    </w:p>
    <w:p w14:paraId="2660E91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EDAB600"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36. Виконавець несе відповідальність за: </w:t>
      </w:r>
    </w:p>
    <w:p w14:paraId="5785030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невиконання умов договору; </w:t>
      </w:r>
    </w:p>
    <w:p w14:paraId="24D11182"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14:paraId="0399816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ненадання, надання не в повному обсязі або неналежної якості послуг;</w:t>
      </w:r>
    </w:p>
    <w:p w14:paraId="3305B903"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порушення прав споживачів згідно із законодавством. </w:t>
      </w:r>
    </w:p>
    <w:p w14:paraId="7D97803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81E3C1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37.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7AF4C35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Нарахування пені починається з першого робочого дня, що настає за останнім днем граничного строку внесення плати за послугу.</w:t>
      </w:r>
    </w:p>
    <w:p w14:paraId="1AF6607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78DF348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5F01370"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38. Оформлення претензій споживача щодо ненадання послуги, надання її не в повному обсязі або неналежної якості здійснюється в порядку, визначеному статтею 27 Закону України «Про житлово-комунальні послуги».</w:t>
      </w:r>
    </w:p>
    <w:p w14:paraId="0626803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E1261C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39. Виконавець не несе відповідальності за ненадання послуги, надання її не в повному обсязі або невідповідної якості, якщо доведе, що на межі централізованих інженерно-технічних систем постачання послуги виконавця та інженерно-технічних систем індивідуальних (садибних) житлових будинках її якість відповідала вимогам, встановленим цим договором, та актам законодавства.</w:t>
      </w:r>
    </w:p>
    <w:p w14:paraId="723CE86D"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25AD8A1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D97952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40. Виконавець має право обмежити (припинити) надання послуги споживачу в разі непогашення в повному обсязі заборгованості за спожиту послугу протягом 30 днів з дня отримання споживачем попередження від виконавця. </w:t>
      </w:r>
    </w:p>
    <w:p w14:paraId="0B420297"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Таке попередження надсилається споживачу не раніше наступного робочого дня після спливу граничного строку оплати комунальної послуги, визначеного цим договором про надання відповідної комунальної послуги рекомендованим листом </w:t>
      </w:r>
      <w:r w:rsidRPr="00AF58D2">
        <w:rPr>
          <w:rFonts w:ascii="Times New Roman" w:hAnsi="Times New Roman"/>
          <w:sz w:val="28"/>
          <w:szCs w:val="28"/>
          <w:lang w:eastAsia="ru-RU"/>
        </w:rPr>
        <w:br/>
        <w:t>(з повідомленням про вручення) та за допомогою електронних систем розрахунків споживача (за наявності) або ____________________________.</w:t>
      </w:r>
    </w:p>
    <w:p w14:paraId="7E6A1346"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t>(зазначити спосіб)</w:t>
      </w:r>
    </w:p>
    <w:p w14:paraId="46725C04"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C40DB66"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41. Дії щодо обмеження (припинення) надання послуги не повинні призводити до:</w:t>
      </w:r>
    </w:p>
    <w:p w14:paraId="4F2D98A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пошкодження спільного майна споживачів;</w:t>
      </w:r>
    </w:p>
    <w:p w14:paraId="2345BB73"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порушення прав та інтересів інших споживачів - співвласників будівлі які виконують зобов’язання, встановлені законодавством і цим договором.</w:t>
      </w:r>
    </w:p>
    <w:p w14:paraId="4534E58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настання зазначених наслідків вони фіксуються власником (співвласниками) багатоквартирного будинку і виконавцем та відшкодовуються винною стороною відповідно до законодавства.</w:t>
      </w:r>
    </w:p>
    <w:p w14:paraId="195608B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49A2A4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42. Постачання послуги у разі її обмеження (припинення) відновлюється в повному обсязі протягом наступного робочого дня з дати повного погашення заборгованості за фактично спожиту послугу чи з дати укладення угоди про реструктуризацію заборгованості.</w:t>
      </w:r>
    </w:p>
    <w:p w14:paraId="7955BE8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14:paraId="697B838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272CD1B" w14:textId="77777777" w:rsidR="003D2777" w:rsidRPr="00AF58D2" w:rsidRDefault="003D2777" w:rsidP="003D2777">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Особливі умови</w:t>
      </w:r>
    </w:p>
    <w:p w14:paraId="49335B93"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43. На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 № 190, Правилами приймання стічних вод до систем централізованого водовідведення, що затверджені наказом Мінрегіону від 1 грудня 2017 р. № 316 та місцевими правилами приймання стічних вод до систем централізованого водовідведення населеного пункту.  </w:t>
      </w:r>
    </w:p>
    <w:p w14:paraId="524CFD47"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E9D75B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44. У випадку зміни діючого законодавства України, що регулюють відносини в сфері водопостачання та водовідведення, а також прийняття органами місцевого самоврядування чи виконавчої влади нормативних актів, якими регулюються відносини з надання послуг за цим договором, прийняття рішень щодо змін порядку розрахунків між суб'єктами господарювання, нове законодавство та новий порядок поширюється на умови цього договору без узгодження його сторонами та внесення додаткових змін.</w:t>
      </w:r>
    </w:p>
    <w:p w14:paraId="29B8EC8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656E02B"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Строк дії договору, порядок і умови внесення до нього змін, </w:t>
      </w:r>
    </w:p>
    <w:p w14:paraId="3DE2A564"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продовження його дії</w:t>
      </w:r>
    </w:p>
    <w:p w14:paraId="3AEFCA04"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C25C962"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45.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14:paraId="70AB647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A3A9F2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46. Якщо за один місяць до закінчення строку дії цього договору жодна із сторін не повідомить письмово іншій стороні про відмову від договору, або про прийняття рішення про вибір моделі договірних відносин та не уклали з виконавцем відповідний договір цей договір вважається продовженим на черговий однорічний строк. </w:t>
      </w:r>
    </w:p>
    <w:p w14:paraId="35F82DFA"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D089A1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47. Припинення дії цього договору не звільняє сторони від обов’язку виконання зобов’язань, які на дату такого припинення залишилися невиконаними. </w:t>
      </w:r>
    </w:p>
    <w:p w14:paraId="1E0BA4F8"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FC47E4F"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48.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702E69B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F9AD3EB"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Прикінцеві положення</w:t>
      </w:r>
    </w:p>
    <w:p w14:paraId="31C0C600"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49.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 </w:t>
      </w:r>
    </w:p>
    <w:p w14:paraId="4B78A97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50. Цей договір є електронним документом і на нього поширюється дія Закону «Про електронні документи та електронний документообіг». </w:t>
      </w:r>
    </w:p>
    <w:p w14:paraId="6F0B292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A36A9F7"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Реквізити виконавця</w:t>
      </w:r>
    </w:p>
    <w:p w14:paraId="3E2338AE"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найменування/прізвище, ім’я по батькові ________________________________</w:t>
      </w:r>
    </w:p>
    <w:p w14:paraId="68423DC8"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код згідно з ЄДРПОУ __________________________</w:t>
      </w:r>
    </w:p>
    <w:p w14:paraId="504901F0"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місцезнаходження _____________________________ _____________________________________________</w:t>
      </w:r>
    </w:p>
    <w:p w14:paraId="1BDC3DB0"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рахунок ______________________________________</w:t>
      </w:r>
    </w:p>
    <w:p w14:paraId="6B37592F"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у ____________________________________________,</w:t>
      </w:r>
      <w:r w:rsidRPr="00AF58D2">
        <w:rPr>
          <w:rFonts w:ascii="Times New Roman" w:hAnsi="Times New Roman"/>
          <w:sz w:val="28"/>
          <w:szCs w:val="28"/>
          <w:lang w:eastAsia="ru-RU"/>
        </w:rPr>
        <w:br/>
        <w:t>МФО ________________________________________</w:t>
      </w:r>
    </w:p>
    <w:p w14:paraId="45654E85"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контакти для передачі показань вузлів</w:t>
      </w:r>
      <w:r w:rsidRPr="00AF58D2">
        <w:rPr>
          <w:rFonts w:ascii="Times New Roman" w:hAnsi="Times New Roman"/>
          <w:sz w:val="28"/>
          <w:szCs w:val="28"/>
          <w:lang w:eastAsia="ru-RU"/>
        </w:rPr>
        <w:br/>
        <w:t>обліку</w:t>
      </w:r>
    </w:p>
    <w:p w14:paraId="5A821443"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номер телефону ______________________________</w:t>
      </w:r>
    </w:p>
    <w:p w14:paraId="4B504746"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адреса електронної пошти _____________________________________________</w:t>
      </w:r>
    </w:p>
    <w:p w14:paraId="61CB28B6" w14:textId="77777777" w:rsidR="003D2777" w:rsidRPr="00AF58D2" w:rsidRDefault="003D2777" w:rsidP="003D2777">
      <w:pPr>
        <w:spacing w:after="0" w:line="240" w:lineRule="auto"/>
        <w:ind w:left="567"/>
        <w:rPr>
          <w:rFonts w:ascii="Times New Roman" w:hAnsi="Times New Roman"/>
          <w:sz w:val="28"/>
          <w:szCs w:val="28"/>
          <w:lang w:eastAsia="ru-RU"/>
        </w:rPr>
      </w:pPr>
      <w:r w:rsidRPr="00AF58D2">
        <w:rPr>
          <w:rFonts w:ascii="Times New Roman" w:hAnsi="Times New Roman"/>
          <w:sz w:val="28"/>
          <w:szCs w:val="28"/>
          <w:lang w:eastAsia="ru-RU"/>
        </w:rPr>
        <w:t>офіційний веб-сайт</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_____________________________________________</w:t>
      </w:r>
      <w:r w:rsidRPr="00AF58D2">
        <w:rPr>
          <w:rFonts w:ascii="Times New Roman" w:hAnsi="Times New Roman"/>
          <w:sz w:val="28"/>
          <w:szCs w:val="28"/>
          <w:lang w:eastAsia="ru-RU"/>
        </w:rPr>
        <w:br/>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(найменування посади)</w:t>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br/>
        <w:t xml:space="preserve"> </w:t>
      </w:r>
      <w:r w:rsidRPr="00AF58D2">
        <w:rPr>
          <w:rFonts w:ascii="Times New Roman" w:hAnsi="Times New Roman"/>
          <w:sz w:val="28"/>
          <w:szCs w:val="28"/>
          <w:lang w:eastAsia="ru-RU"/>
        </w:rPr>
        <w:br/>
        <w:t xml:space="preserve"> </w:t>
      </w:r>
    </w:p>
    <w:p w14:paraId="49E5B79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__________________________________________</w:t>
      </w:r>
    </w:p>
    <w:p w14:paraId="0CC1F8A6"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86CC064"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F1D65C3"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5D5D4D7"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752FE44"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5F15F73"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7E7BC6F"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034B954"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1B69E8A"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5ECD17F"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92DEC47"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w:t>
      </w:r>
    </w:p>
    <w:p w14:paraId="11CE0C14"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8B21C28"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3EEE98C"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F82707C"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A22099C"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6D760DE"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FABEB28"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1693472"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C0DEE3A"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D7907CD"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72D307E"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BAA36B3"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C016491"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C7BEC1C"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91DDB6A"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9776B6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560AFA7"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93F73F5"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250531F"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E91B34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697EE6F"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DA2D5EB" w14:textId="77777777" w:rsidR="003D2777" w:rsidRPr="00AF58D2" w:rsidRDefault="003D2777" w:rsidP="003D2777">
      <w:pPr>
        <w:spacing w:line="240" w:lineRule="auto"/>
        <w:rPr>
          <w:rFonts w:ascii="Times New Roman" w:hAnsi="Times New Roman"/>
          <w:sz w:val="28"/>
          <w:szCs w:val="28"/>
          <w:lang w:eastAsia="ru-RU"/>
        </w:rPr>
      </w:pPr>
    </w:p>
    <w:tbl>
      <w:tblPr>
        <w:tblW w:w="0" w:type="auto"/>
        <w:shd w:val="clear" w:color="auto" w:fill="FFFFFF"/>
        <w:tblLook w:val="0000" w:firstRow="0" w:lastRow="0" w:firstColumn="0" w:lastColumn="0" w:noHBand="0" w:noVBand="0"/>
      </w:tblPr>
      <w:tblGrid>
        <w:gridCol w:w="4656"/>
        <w:gridCol w:w="4983"/>
      </w:tblGrid>
      <w:tr w:rsidR="003D2777" w:rsidRPr="00AF58D2" w14:paraId="592DBEF3" w14:textId="77777777" w:rsidTr="006E469E">
        <w:tc>
          <w:tcPr>
            <w:tcW w:w="5324" w:type="dxa"/>
            <w:tcMar>
              <w:top w:w="0" w:type="dxa"/>
              <w:left w:w="108" w:type="dxa"/>
              <w:bottom w:w="0" w:type="dxa"/>
              <w:right w:w="108" w:type="dxa"/>
            </w:tcMar>
          </w:tcPr>
          <w:p w14:paraId="3AF557B0" w14:textId="77777777" w:rsidR="003D2777" w:rsidRPr="00AF58D2" w:rsidRDefault="003D2777" w:rsidP="006E469E">
            <w:pPr>
              <w:spacing w:after="0" w:line="240" w:lineRule="auto"/>
              <w:ind w:left="851"/>
              <w:rPr>
                <w:rFonts w:ascii="Times New Roman" w:hAnsi="Times New Roman"/>
                <w:sz w:val="28"/>
                <w:szCs w:val="28"/>
                <w:lang w:eastAsia="ru-RU"/>
              </w:rPr>
            </w:pPr>
            <w:r w:rsidRPr="00AF58D2">
              <w:rPr>
                <w:rFonts w:ascii="Times New Roman" w:hAnsi="Times New Roman"/>
                <w:sz w:val="28"/>
                <w:szCs w:val="28"/>
                <w:lang w:eastAsia="ru-RU"/>
              </w:rPr>
              <w:t xml:space="preserve"> </w:t>
            </w:r>
          </w:p>
        </w:tc>
        <w:tc>
          <w:tcPr>
            <w:tcW w:w="5325" w:type="dxa"/>
            <w:tcMar>
              <w:top w:w="0" w:type="dxa"/>
              <w:left w:w="108" w:type="dxa"/>
              <w:bottom w:w="0" w:type="dxa"/>
              <w:right w:w="108" w:type="dxa"/>
            </w:tcMar>
          </w:tcPr>
          <w:p w14:paraId="7131C111" w14:textId="77777777" w:rsidR="003D2777" w:rsidRPr="00AF58D2" w:rsidRDefault="003D2777" w:rsidP="006E469E">
            <w:pPr>
              <w:spacing w:after="0" w:line="240" w:lineRule="auto"/>
              <w:ind w:left="851"/>
              <w:rPr>
                <w:rFonts w:ascii="Times New Roman" w:hAnsi="Times New Roman"/>
                <w:sz w:val="28"/>
                <w:szCs w:val="28"/>
                <w:lang w:eastAsia="ru-RU"/>
              </w:rPr>
            </w:pPr>
            <w:r w:rsidRPr="00AF58D2">
              <w:rPr>
                <w:rFonts w:ascii="Times New Roman" w:hAnsi="Times New Roman"/>
                <w:sz w:val="28"/>
                <w:szCs w:val="28"/>
                <w:lang w:eastAsia="ru-RU"/>
              </w:rPr>
              <w:t xml:space="preserve">Додаток 1 </w:t>
            </w:r>
          </w:p>
          <w:p w14:paraId="1CC8A9FB" w14:textId="77777777" w:rsidR="003D2777" w:rsidRPr="00AF58D2" w:rsidRDefault="003D2777" w:rsidP="006E469E">
            <w:pPr>
              <w:spacing w:after="0" w:line="240" w:lineRule="auto"/>
              <w:ind w:left="851"/>
              <w:jc w:val="both"/>
              <w:rPr>
                <w:rFonts w:ascii="Times New Roman" w:hAnsi="Times New Roman"/>
                <w:sz w:val="28"/>
                <w:szCs w:val="28"/>
                <w:lang w:eastAsia="ru-RU"/>
              </w:rPr>
            </w:pPr>
            <w:r w:rsidRPr="00AF58D2">
              <w:rPr>
                <w:rFonts w:ascii="Times New Roman" w:hAnsi="Times New Roman"/>
                <w:sz w:val="28"/>
                <w:szCs w:val="28"/>
                <w:lang w:eastAsia="ru-RU"/>
              </w:rPr>
              <w:t xml:space="preserve">  до Типового індивідуального договору про надання послуг з централізованого водопостачання та централізованого водовідведення з власниками індивідуальних (садибних) житлових будинків</w:t>
            </w:r>
          </w:p>
        </w:tc>
      </w:tr>
    </w:tbl>
    <w:p w14:paraId="4B035608" w14:textId="77777777" w:rsidR="003D2777" w:rsidRPr="00AF58D2" w:rsidRDefault="003D2777" w:rsidP="003D2777">
      <w:pPr>
        <w:spacing w:after="0" w:line="240" w:lineRule="auto"/>
        <w:ind w:left="851"/>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A083E02"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93FA90C"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Заява – приєднання</w:t>
      </w:r>
    </w:p>
    <w:p w14:paraId="6A44EE6C" w14:textId="77777777" w:rsidR="003D2777" w:rsidRPr="00AF58D2" w:rsidRDefault="003D2777" w:rsidP="003D2777">
      <w:pPr>
        <w:spacing w:after="0" w:line="240" w:lineRule="auto"/>
        <w:ind w:left="851"/>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w:t>
      </w:r>
    </w:p>
    <w:p w14:paraId="717BA6D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Ознайомившись з умовами договору про надання послуг з централізованого водопостачання та централізованого водовідведення (далі – Договір), на ________________________________________________________________________________</w:t>
      </w:r>
    </w:p>
    <w:p w14:paraId="2FBD28E7" w14:textId="77777777" w:rsidR="003D2777" w:rsidRPr="00AF58D2" w:rsidRDefault="003D2777" w:rsidP="003D2777">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(назва офіційного веб-сайту органу місцевого самоврядування та/або сайту виконавця послуги)</w:t>
      </w:r>
    </w:p>
    <w:p w14:paraId="06D6FDD0"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0D3CA84"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приєднуюсь до Договору про надання послуг з централізованого водопостачання та централізованого водовідведення з _________________________________________________ </w:t>
      </w:r>
    </w:p>
    <w:p w14:paraId="580CD509"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t>(назва Виконавця)</w:t>
      </w:r>
    </w:p>
    <w:p w14:paraId="7F55A51D"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з такими нижченаведеними даними.</w:t>
      </w:r>
    </w:p>
    <w:p w14:paraId="13AC55F4"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56A346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1.Інформація про споживача:</w:t>
      </w:r>
    </w:p>
    <w:p w14:paraId="66692730"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B11391F"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1) найменування/прізвище, ім’я по батькові</w:t>
      </w:r>
    </w:p>
    <w:p w14:paraId="0EC94E8E"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______________________________________ </w:t>
      </w:r>
    </w:p>
    <w:p w14:paraId="5BD74D7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ідентифікаційний номер (ІПН/код згідно з ЄДРПОУ) ______________________________________</w:t>
      </w:r>
    </w:p>
    <w:p w14:paraId="6DC3AAB1"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адреса ________________________________</w:t>
      </w:r>
    </w:p>
    <w:p w14:paraId="067827B0"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номер телефону ________________________</w:t>
      </w:r>
    </w:p>
    <w:p w14:paraId="4A974741"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адреса електронної пошти _______________</w:t>
      </w:r>
    </w:p>
    <w:p w14:paraId="28956AEC"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7339F34"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2) адреса будинку споживача:</w:t>
      </w:r>
    </w:p>
    <w:p w14:paraId="626F3B98"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вулиця ________________________________</w:t>
      </w:r>
    </w:p>
    <w:p w14:paraId="604E2EC7"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номер будинку __ </w:t>
      </w:r>
    </w:p>
    <w:p w14:paraId="32656C19"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населений пункт _________________________</w:t>
      </w:r>
    </w:p>
    <w:p w14:paraId="77F0D2D2"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район __________________________________</w:t>
      </w:r>
    </w:p>
    <w:p w14:paraId="6CD4B706"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область ________________________________</w:t>
      </w:r>
    </w:p>
    <w:p w14:paraId="377E6162"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індекс ___________;</w:t>
      </w:r>
    </w:p>
    <w:p w14:paraId="066ABE5A"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8153CB1"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3) кількість зареєстрованих осіб у будинку споживача ___.</w:t>
      </w:r>
    </w:p>
    <w:p w14:paraId="71C61C67"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83C8DE8"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2. Послуга надається за допомогою вузла комерційного обліку індивідуального (садибного) житлового будинку.</w:t>
      </w:r>
    </w:p>
    <w:p w14:paraId="261CEC1A"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E9A6DB9"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tbl>
      <w:tblPr>
        <w:tblW w:w="5000" w:type="pct"/>
        <w:shd w:val="clear" w:color="auto" w:fill="FFFFFF"/>
        <w:tblLook w:val="0000" w:firstRow="0" w:lastRow="0" w:firstColumn="0" w:lastColumn="0" w:noHBand="0" w:noVBand="0"/>
      </w:tblPr>
      <w:tblGrid>
        <w:gridCol w:w="1165"/>
        <w:gridCol w:w="1371"/>
        <w:gridCol w:w="1104"/>
        <w:gridCol w:w="1371"/>
        <w:gridCol w:w="1267"/>
        <w:gridCol w:w="967"/>
        <w:gridCol w:w="1444"/>
        <w:gridCol w:w="950"/>
      </w:tblGrid>
      <w:tr w:rsidR="003D2777" w:rsidRPr="00AF58D2" w14:paraId="09D1A59F" w14:textId="77777777" w:rsidTr="006E469E">
        <w:tc>
          <w:tcPr>
            <w:tcW w:w="585"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702899"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Порядковий номер</w:t>
            </w:r>
          </w:p>
        </w:tc>
        <w:tc>
          <w:tcPr>
            <w:tcW w:w="676"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D25FFA"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та умовне позначення типу засобу вимірюва</w:t>
            </w:r>
            <w:r w:rsidRPr="00AF58D2">
              <w:rPr>
                <w:rFonts w:ascii="Times New Roman" w:hAnsi="Times New Roman"/>
                <w:sz w:val="28"/>
                <w:szCs w:val="28"/>
                <w:lang w:eastAsia="ru-RU"/>
              </w:rPr>
              <w:lastRenderedPageBreak/>
              <w:t>льної техніки</w:t>
            </w:r>
          </w:p>
        </w:tc>
        <w:tc>
          <w:tcPr>
            <w:tcW w:w="469"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3B8F753"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Заводський номер</w:t>
            </w:r>
          </w:p>
        </w:tc>
        <w:tc>
          <w:tcPr>
            <w:tcW w:w="994"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9F50E96"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Показання засобу вимірювальної техніки на дату укладанн</w:t>
            </w:r>
            <w:r w:rsidRPr="00AF58D2">
              <w:rPr>
                <w:rFonts w:ascii="Times New Roman" w:hAnsi="Times New Roman"/>
                <w:sz w:val="28"/>
                <w:szCs w:val="28"/>
                <w:lang w:eastAsia="ru-RU"/>
              </w:rPr>
              <w:lastRenderedPageBreak/>
              <w:t>я договору</w:t>
            </w:r>
          </w:p>
          <w:p w14:paraId="693D4577"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tc>
        <w:tc>
          <w:tcPr>
            <w:tcW w:w="606"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E9ED02D"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Місце встановлення</w:t>
            </w:r>
          </w:p>
        </w:tc>
        <w:tc>
          <w:tcPr>
            <w:tcW w:w="483"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A54868"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Дата останньої повірки</w:t>
            </w:r>
          </w:p>
        </w:tc>
        <w:tc>
          <w:tcPr>
            <w:tcW w:w="727" w:type="pc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8D79393"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Міжповірочний інтервал, років</w:t>
            </w:r>
          </w:p>
        </w:tc>
        <w:tc>
          <w:tcPr>
            <w:tcW w:w="459" w:type="pct"/>
            <w:tcBorders>
              <w:top w:val="single" w:sz="8" w:space="0" w:color="auto"/>
              <w:bottom w:val="single" w:sz="8" w:space="0" w:color="auto"/>
            </w:tcBorders>
            <w:shd w:val="clear" w:color="auto" w:fill="FFFFFF"/>
            <w:tcMar>
              <w:top w:w="0" w:type="dxa"/>
              <w:left w:w="108" w:type="dxa"/>
              <w:bottom w:w="0" w:type="dxa"/>
              <w:right w:w="108" w:type="dxa"/>
            </w:tcMar>
          </w:tcPr>
          <w:p w14:paraId="7145476A"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Примітка</w:t>
            </w:r>
          </w:p>
        </w:tc>
      </w:tr>
    </w:tbl>
    <w:p w14:paraId="4ACB7ED5"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BCD8273"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6126426"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A98CEB5"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33EEBD8"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Відмітка про підписання Споживачем цієї заяви-приєднання:</w:t>
      </w:r>
    </w:p>
    <w:p w14:paraId="0FEA7B23"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tbl>
      <w:tblPr>
        <w:tblW w:w="0" w:type="auto"/>
        <w:shd w:val="clear" w:color="auto" w:fill="FFFFFF"/>
        <w:tblLook w:val="0000" w:firstRow="0" w:lastRow="0" w:firstColumn="0" w:lastColumn="0" w:noHBand="0" w:noVBand="0"/>
      </w:tblPr>
      <w:tblGrid>
        <w:gridCol w:w="2674"/>
        <w:gridCol w:w="3101"/>
        <w:gridCol w:w="3864"/>
      </w:tblGrid>
      <w:tr w:rsidR="003D2777" w:rsidRPr="00AF58D2" w14:paraId="3EDE4C74" w14:textId="77777777" w:rsidTr="006E469E">
        <w:tc>
          <w:tcPr>
            <w:tcW w:w="3432" w:type="dxa"/>
            <w:tcMar>
              <w:top w:w="0" w:type="dxa"/>
              <w:left w:w="108" w:type="dxa"/>
              <w:bottom w:w="0" w:type="dxa"/>
              <w:right w:w="108" w:type="dxa"/>
            </w:tcMar>
          </w:tcPr>
          <w:p w14:paraId="3182B400" w14:textId="77777777" w:rsidR="003D2777" w:rsidRPr="00AF58D2" w:rsidRDefault="003D2777" w:rsidP="006E469E">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______________</w:t>
            </w:r>
            <w:r w:rsidRPr="00AF58D2">
              <w:rPr>
                <w:rFonts w:ascii="Times New Roman" w:hAnsi="Times New Roman"/>
                <w:sz w:val="28"/>
                <w:szCs w:val="28"/>
                <w:lang w:eastAsia="ru-RU"/>
              </w:rPr>
              <w:br/>
              <w:t xml:space="preserve">  </w:t>
            </w:r>
            <w:r w:rsidRPr="00AF58D2">
              <w:rPr>
                <w:rFonts w:ascii="Times New Roman" w:hAnsi="Times New Roman"/>
                <w:sz w:val="28"/>
                <w:szCs w:val="28"/>
                <w:lang w:eastAsia="ru-RU"/>
              </w:rPr>
              <w:tab/>
              <w:t xml:space="preserve"> (дата)</w:t>
            </w:r>
          </w:p>
        </w:tc>
        <w:tc>
          <w:tcPr>
            <w:tcW w:w="3432" w:type="dxa"/>
            <w:tcMar>
              <w:top w:w="0" w:type="dxa"/>
              <w:left w:w="108" w:type="dxa"/>
              <w:bottom w:w="0" w:type="dxa"/>
              <w:right w:w="108" w:type="dxa"/>
            </w:tcMar>
          </w:tcPr>
          <w:p w14:paraId="7E402602" w14:textId="77777777" w:rsidR="003D2777" w:rsidRPr="00AF58D2" w:rsidRDefault="003D2777" w:rsidP="006E469E">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_______________</w:t>
            </w:r>
            <w:r w:rsidRPr="00AF58D2">
              <w:rPr>
                <w:rFonts w:ascii="Times New Roman" w:hAnsi="Times New Roman"/>
                <w:sz w:val="28"/>
                <w:szCs w:val="28"/>
                <w:lang w:eastAsia="ru-RU"/>
              </w:rPr>
              <w:br/>
              <w:t xml:space="preserve">  </w:t>
            </w:r>
            <w:r w:rsidRPr="00AF58D2">
              <w:rPr>
                <w:rFonts w:ascii="Times New Roman" w:hAnsi="Times New Roman"/>
                <w:sz w:val="28"/>
                <w:szCs w:val="28"/>
                <w:lang w:eastAsia="ru-RU"/>
              </w:rPr>
              <w:tab/>
              <w:t xml:space="preserve"> (особистий підпис)</w:t>
            </w:r>
          </w:p>
        </w:tc>
        <w:tc>
          <w:tcPr>
            <w:tcW w:w="3432" w:type="dxa"/>
            <w:tcMar>
              <w:top w:w="0" w:type="dxa"/>
              <w:left w:w="108" w:type="dxa"/>
              <w:bottom w:w="0" w:type="dxa"/>
              <w:right w:w="108" w:type="dxa"/>
            </w:tcMar>
          </w:tcPr>
          <w:p w14:paraId="7DFF1BE6" w14:textId="77777777" w:rsidR="003D2777" w:rsidRPr="00AF58D2" w:rsidRDefault="003D2777" w:rsidP="006E469E">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______________________</w:t>
            </w:r>
            <w:r w:rsidRPr="00AF58D2">
              <w:rPr>
                <w:rFonts w:ascii="Times New Roman" w:hAnsi="Times New Roman"/>
                <w:sz w:val="28"/>
                <w:szCs w:val="28"/>
                <w:lang w:eastAsia="ru-RU"/>
              </w:rPr>
              <w:br/>
              <w:t xml:space="preserve">  </w:t>
            </w:r>
            <w:r w:rsidRPr="00AF58D2">
              <w:rPr>
                <w:rFonts w:ascii="Times New Roman" w:hAnsi="Times New Roman"/>
                <w:sz w:val="28"/>
                <w:szCs w:val="28"/>
                <w:lang w:eastAsia="ru-RU"/>
              </w:rPr>
              <w:tab/>
              <w:t xml:space="preserve"> (П.І.Б. споживача)</w:t>
            </w:r>
          </w:p>
        </w:tc>
      </w:tr>
    </w:tbl>
    <w:p w14:paraId="7127C864" w14:textId="77777777" w:rsidR="003D2777" w:rsidRPr="00AF58D2" w:rsidRDefault="003D2777" w:rsidP="003D2777">
      <w:pPr>
        <w:spacing w:after="0" w:line="240" w:lineRule="auto"/>
        <w:ind w:firstLine="567"/>
        <w:jc w:val="both"/>
        <w:rPr>
          <w:rFonts w:ascii="Times New Roman" w:hAnsi="Times New Roman"/>
          <w:i/>
          <w:sz w:val="28"/>
          <w:szCs w:val="28"/>
          <w:lang w:eastAsia="ru-RU"/>
        </w:rPr>
      </w:pPr>
      <w:r w:rsidRPr="00AF58D2">
        <w:rPr>
          <w:rFonts w:ascii="Times New Roman" w:hAnsi="Times New Roman"/>
          <w:sz w:val="28"/>
          <w:szCs w:val="28"/>
          <w:lang w:eastAsia="ru-RU"/>
        </w:rPr>
        <w:t xml:space="preserve"> </w:t>
      </w:r>
      <w:r w:rsidRPr="00AF58D2">
        <w:rPr>
          <w:rFonts w:ascii="Times New Roman" w:hAnsi="Times New Roman"/>
          <w:i/>
          <w:sz w:val="28"/>
          <w:szCs w:val="28"/>
          <w:lang w:eastAsia="ru-RU"/>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1E3FA4C2"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AA066D8"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6962111"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87F76A6"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CF7803E"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DFF9E5E"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26B5FCE"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C472BA4"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1620932"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9079C1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3FC8296"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92A98F9"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23B5231"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8CCCB17"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397E80E"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5AE2B7D"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5C74269"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84B947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68C0075"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3FA772C"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w:t>
      </w:r>
    </w:p>
    <w:p w14:paraId="6ABAB7C3"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8289985"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8964972"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88C9B37"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52B7008"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E75E80E"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C543262"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51DB683"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FEFA26B" w14:textId="77777777" w:rsidR="003D2777" w:rsidRPr="00AF58D2" w:rsidRDefault="003D2777" w:rsidP="003D2777">
      <w:pPr>
        <w:spacing w:line="240" w:lineRule="auto"/>
        <w:rPr>
          <w:rFonts w:ascii="Times New Roman" w:hAnsi="Times New Roman"/>
          <w:sz w:val="28"/>
          <w:szCs w:val="28"/>
          <w:lang w:eastAsia="ru-RU"/>
        </w:rPr>
      </w:pPr>
    </w:p>
    <w:tbl>
      <w:tblPr>
        <w:tblW w:w="0" w:type="auto"/>
        <w:tblInd w:w="817" w:type="dxa"/>
        <w:shd w:val="clear" w:color="auto" w:fill="FFFFFF"/>
        <w:tblLook w:val="0000" w:firstRow="0" w:lastRow="0" w:firstColumn="0" w:lastColumn="0" w:noHBand="0" w:noVBand="0"/>
      </w:tblPr>
      <w:tblGrid>
        <w:gridCol w:w="4674"/>
        <w:gridCol w:w="4148"/>
      </w:tblGrid>
      <w:tr w:rsidR="003D2777" w:rsidRPr="00AF58D2" w14:paraId="19D0C7C9" w14:textId="77777777" w:rsidTr="006E469E">
        <w:tc>
          <w:tcPr>
            <w:tcW w:w="5387" w:type="dxa"/>
            <w:tcMar>
              <w:top w:w="0" w:type="dxa"/>
              <w:left w:w="108" w:type="dxa"/>
              <w:bottom w:w="0" w:type="dxa"/>
              <w:right w:w="108" w:type="dxa"/>
            </w:tcMar>
          </w:tcPr>
          <w:p w14:paraId="3736D31D" w14:textId="77777777" w:rsidR="003D2777" w:rsidRPr="00AF58D2" w:rsidRDefault="003D2777" w:rsidP="006E469E">
            <w:pPr>
              <w:spacing w:after="0" w:line="240" w:lineRule="auto"/>
              <w:jc w:val="both"/>
              <w:rPr>
                <w:rFonts w:ascii="Times New Roman" w:hAnsi="Times New Roman"/>
                <w:color w:val="333333"/>
                <w:sz w:val="28"/>
                <w:szCs w:val="28"/>
                <w:lang w:eastAsia="ru-RU"/>
              </w:rPr>
            </w:pPr>
            <w:r w:rsidRPr="00AF58D2">
              <w:rPr>
                <w:rFonts w:ascii="Times New Roman" w:hAnsi="Times New Roman"/>
                <w:color w:val="333333"/>
                <w:sz w:val="28"/>
                <w:szCs w:val="28"/>
                <w:lang w:eastAsia="ru-RU"/>
              </w:rPr>
              <w:t xml:space="preserve"> </w:t>
            </w:r>
          </w:p>
        </w:tc>
        <w:tc>
          <w:tcPr>
            <w:tcW w:w="4445" w:type="dxa"/>
            <w:tcMar>
              <w:top w:w="0" w:type="dxa"/>
              <w:left w:w="108" w:type="dxa"/>
              <w:bottom w:w="0" w:type="dxa"/>
              <w:right w:w="108" w:type="dxa"/>
            </w:tcMar>
          </w:tcPr>
          <w:p w14:paraId="4D4DDD1F" w14:textId="77777777" w:rsidR="003D2777" w:rsidRPr="00AF58D2" w:rsidRDefault="003D2777" w:rsidP="006E469E">
            <w:pPr>
              <w:spacing w:after="0" w:line="240" w:lineRule="auto"/>
              <w:jc w:val="both"/>
              <w:rPr>
                <w:rFonts w:ascii="Times New Roman" w:hAnsi="Times New Roman"/>
                <w:color w:val="333333"/>
                <w:sz w:val="28"/>
                <w:szCs w:val="28"/>
                <w:shd w:val="clear" w:color="auto" w:fill="FFFFFF"/>
                <w:lang w:eastAsia="ru-RU"/>
              </w:rPr>
            </w:pPr>
            <w:r w:rsidRPr="00AF58D2">
              <w:rPr>
                <w:rFonts w:ascii="Times New Roman" w:hAnsi="Times New Roman"/>
                <w:color w:val="333333"/>
                <w:sz w:val="28"/>
                <w:szCs w:val="28"/>
                <w:shd w:val="clear" w:color="auto" w:fill="FFFFFF"/>
                <w:lang w:eastAsia="ru-RU"/>
              </w:rPr>
              <w:t xml:space="preserve">Додаток 2  </w:t>
            </w:r>
          </w:p>
          <w:p w14:paraId="3F28C315" w14:textId="77777777" w:rsidR="003D2777" w:rsidRPr="00AF58D2" w:rsidRDefault="003D2777" w:rsidP="006E469E">
            <w:pPr>
              <w:spacing w:after="0" w:line="240" w:lineRule="auto"/>
              <w:jc w:val="both"/>
              <w:rPr>
                <w:rFonts w:ascii="Times New Roman" w:hAnsi="Times New Roman"/>
                <w:color w:val="333333"/>
                <w:sz w:val="28"/>
                <w:szCs w:val="28"/>
                <w:shd w:val="clear" w:color="auto" w:fill="FFFFFF"/>
                <w:lang w:eastAsia="ru-RU"/>
              </w:rPr>
            </w:pPr>
            <w:r w:rsidRPr="00AF58D2">
              <w:rPr>
                <w:rFonts w:ascii="Times New Roman" w:hAnsi="Times New Roman"/>
                <w:sz w:val="28"/>
                <w:szCs w:val="28"/>
                <w:lang w:eastAsia="ru-RU"/>
              </w:rPr>
              <w:t xml:space="preserve">  </w:t>
            </w:r>
            <w:r w:rsidRPr="00AF58D2">
              <w:rPr>
                <w:rFonts w:ascii="Times New Roman" w:hAnsi="Times New Roman"/>
                <w:sz w:val="28"/>
                <w:szCs w:val="28"/>
                <w:shd w:val="clear" w:color="auto" w:fill="FFFFFF"/>
                <w:lang w:eastAsia="ru-RU"/>
              </w:rPr>
              <w:t>до Типового індивідуального договору про надання послуг з централізованого водопостачання та централізованого водовідведення з власниками індивідуальних (садибних) житлових будинків</w:t>
            </w:r>
            <w:r w:rsidRPr="00AF58D2">
              <w:rPr>
                <w:rFonts w:ascii="Times New Roman" w:hAnsi="Times New Roman"/>
                <w:color w:val="333333"/>
                <w:sz w:val="28"/>
                <w:szCs w:val="28"/>
                <w:shd w:val="clear" w:color="auto" w:fill="FFFFFF"/>
                <w:lang w:eastAsia="ru-RU"/>
              </w:rPr>
              <w:t xml:space="preserve"> </w:t>
            </w:r>
          </w:p>
        </w:tc>
      </w:tr>
    </w:tbl>
    <w:p w14:paraId="798D249C" w14:textId="77777777" w:rsidR="003D2777" w:rsidRPr="00AF58D2" w:rsidRDefault="003D2777" w:rsidP="003D2777">
      <w:pPr>
        <w:spacing w:after="0" w:line="240" w:lineRule="auto"/>
        <w:ind w:left="6096"/>
        <w:jc w:val="both"/>
        <w:rPr>
          <w:rFonts w:ascii="Times New Roman" w:hAnsi="Times New Roman"/>
          <w:color w:val="333333"/>
          <w:sz w:val="28"/>
          <w:szCs w:val="28"/>
          <w:shd w:val="clear" w:color="auto" w:fill="FFFFFF"/>
          <w:lang w:eastAsia="ru-RU"/>
        </w:rPr>
      </w:pPr>
      <w:r w:rsidRPr="00AF58D2">
        <w:rPr>
          <w:rFonts w:ascii="Times New Roman" w:hAnsi="Times New Roman"/>
          <w:sz w:val="28"/>
          <w:szCs w:val="28"/>
          <w:lang w:eastAsia="ru-RU"/>
        </w:rPr>
        <w:t xml:space="preserve"> </w:t>
      </w:r>
      <w:r w:rsidRPr="00AF58D2">
        <w:rPr>
          <w:rFonts w:ascii="Times New Roman" w:hAnsi="Times New Roman"/>
          <w:color w:val="333333"/>
          <w:sz w:val="28"/>
          <w:szCs w:val="28"/>
          <w:shd w:val="clear" w:color="auto" w:fill="FFFFFF"/>
          <w:lang w:eastAsia="ru-RU"/>
        </w:rPr>
        <w:t xml:space="preserve"> </w:t>
      </w:r>
    </w:p>
    <w:p w14:paraId="36C27686" w14:textId="77777777" w:rsidR="003D2777" w:rsidRPr="00AF58D2" w:rsidRDefault="003D2777" w:rsidP="003D2777">
      <w:pPr>
        <w:spacing w:after="0" w:line="240" w:lineRule="auto"/>
        <w:ind w:left="6096"/>
        <w:jc w:val="both"/>
        <w:rPr>
          <w:rFonts w:ascii="Times New Roman" w:hAnsi="Times New Roman"/>
          <w:color w:val="333333"/>
          <w:sz w:val="28"/>
          <w:szCs w:val="28"/>
          <w:shd w:val="clear" w:color="auto" w:fill="FFFFFF"/>
          <w:lang w:eastAsia="ru-RU"/>
        </w:rPr>
      </w:pPr>
      <w:r w:rsidRPr="00AF58D2">
        <w:rPr>
          <w:rFonts w:ascii="Times New Roman" w:hAnsi="Times New Roman"/>
          <w:color w:val="333333"/>
          <w:sz w:val="28"/>
          <w:szCs w:val="28"/>
          <w:shd w:val="clear" w:color="auto" w:fill="FFFFFF"/>
          <w:lang w:eastAsia="ru-RU"/>
        </w:rPr>
        <w:t xml:space="preserve"> </w:t>
      </w:r>
    </w:p>
    <w:p w14:paraId="5D49C446" w14:textId="77777777" w:rsidR="003D2777" w:rsidRPr="00AF58D2" w:rsidRDefault="003D2777" w:rsidP="003D2777">
      <w:pPr>
        <w:spacing w:after="0" w:line="240" w:lineRule="auto"/>
        <w:ind w:left="6096"/>
        <w:jc w:val="both"/>
        <w:rPr>
          <w:rFonts w:ascii="Times New Roman" w:hAnsi="Times New Roman"/>
          <w:color w:val="333333"/>
          <w:sz w:val="28"/>
          <w:szCs w:val="28"/>
          <w:shd w:val="clear" w:color="auto" w:fill="FFFFFF"/>
          <w:lang w:eastAsia="ru-RU"/>
        </w:rPr>
      </w:pPr>
      <w:r w:rsidRPr="00AF58D2">
        <w:rPr>
          <w:rFonts w:ascii="Times New Roman" w:hAnsi="Times New Roman"/>
          <w:color w:val="333333"/>
          <w:sz w:val="28"/>
          <w:szCs w:val="28"/>
          <w:shd w:val="clear" w:color="auto" w:fill="FFFFFF"/>
          <w:lang w:eastAsia="ru-RU"/>
        </w:rPr>
        <w:t xml:space="preserve"> </w:t>
      </w:r>
    </w:p>
    <w:p w14:paraId="71FBAA36" w14:textId="77777777" w:rsidR="003D2777" w:rsidRPr="00AF58D2" w:rsidRDefault="003D2777" w:rsidP="003D2777">
      <w:pPr>
        <w:spacing w:after="150" w:line="240" w:lineRule="auto"/>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Ціна договору</w:t>
      </w:r>
    </w:p>
    <w:p w14:paraId="5EBDD253"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_______________________________________________________________________________________________,</w:t>
      </w:r>
    </w:p>
    <w:p w14:paraId="333AABF8"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юридичної особи або прізвище, ім’я та по батькові фізичної особи - підприємця)</w:t>
      </w:r>
    </w:p>
    <w:p w14:paraId="6CE41F8F"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В особі _____________________________________________________________________________________________,</w:t>
      </w:r>
    </w:p>
    <w:p w14:paraId="069BA252"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юридичної особи або прізвище, ім’я та по батькові фізичної особи - підприємця)</w:t>
      </w:r>
    </w:p>
    <w:p w14:paraId="1BAED086" w14:textId="77777777" w:rsidR="003D2777" w:rsidRPr="00AF58D2" w:rsidRDefault="003D2777" w:rsidP="003D2777">
      <w:pPr>
        <w:spacing w:line="240" w:lineRule="auto"/>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яке діє на підставі _____________________________________________________________.</w:t>
      </w:r>
    </w:p>
    <w:p w14:paraId="1C82690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Тарифи на послуги встановлюються уповноваженими законом державними органами або органами місцевого самоврядування відповідно до закону та становлять:</w:t>
      </w:r>
    </w:p>
    <w:p w14:paraId="52038B1B" w14:textId="77777777" w:rsidR="003D2777" w:rsidRPr="00AF58D2" w:rsidRDefault="003D2777" w:rsidP="003D2777">
      <w:pPr>
        <w:spacing w:before="120" w:after="0" w:line="240" w:lineRule="auto"/>
        <w:ind w:left="927" w:hanging="360"/>
        <w:jc w:val="both"/>
        <w:rPr>
          <w:rFonts w:ascii="Times New Roman" w:hAnsi="Times New Roman"/>
          <w:sz w:val="28"/>
          <w:szCs w:val="28"/>
          <w:lang w:eastAsia="ru-RU"/>
        </w:rPr>
      </w:pPr>
      <w:r w:rsidRPr="00AF58D2">
        <w:rPr>
          <w:rFonts w:ascii="Times New Roman" w:hAnsi="Times New Roman"/>
          <w:sz w:val="28"/>
          <w:szCs w:val="28"/>
          <w:lang w:eastAsia="ru-RU"/>
        </w:rPr>
        <w:t>-</w:t>
      </w:r>
      <w:r w:rsidRPr="00AF58D2">
        <w:rPr>
          <w:rFonts w:ascii="Times New Roman" w:hAnsi="Times New Roman"/>
          <w:sz w:val="28"/>
          <w:szCs w:val="28"/>
          <w:lang w:eastAsia="ru-RU"/>
        </w:rPr>
        <w:tab/>
        <w:t xml:space="preserve"> на послугу з централізованого водопостачання - ____________________ гривень за 1 метр кубічний;</w:t>
      </w:r>
    </w:p>
    <w:p w14:paraId="6CFC5DAD" w14:textId="77777777" w:rsidR="003D2777" w:rsidRPr="00AF58D2" w:rsidRDefault="003D2777" w:rsidP="003D2777">
      <w:pPr>
        <w:spacing w:before="120" w:after="0" w:line="240" w:lineRule="auto"/>
        <w:ind w:left="927" w:hanging="360"/>
        <w:jc w:val="both"/>
        <w:rPr>
          <w:rFonts w:ascii="Times New Roman" w:hAnsi="Times New Roman"/>
          <w:sz w:val="28"/>
          <w:szCs w:val="28"/>
          <w:lang w:eastAsia="ru-RU"/>
        </w:rPr>
      </w:pPr>
      <w:r w:rsidRPr="00AF58D2">
        <w:rPr>
          <w:rFonts w:ascii="Times New Roman" w:hAnsi="Times New Roman"/>
          <w:sz w:val="28"/>
          <w:szCs w:val="28"/>
          <w:lang w:eastAsia="ru-RU"/>
        </w:rPr>
        <w:lastRenderedPageBreak/>
        <w:t>-</w:t>
      </w:r>
      <w:r w:rsidRPr="00AF58D2">
        <w:rPr>
          <w:rFonts w:ascii="Times New Roman" w:hAnsi="Times New Roman"/>
          <w:sz w:val="28"/>
          <w:szCs w:val="28"/>
          <w:lang w:eastAsia="ru-RU"/>
        </w:rPr>
        <w:tab/>
        <w:t xml:space="preserve"> на послугу з централізованого водовідведення - ____________________ гривень за 1 метр кубічний.</w:t>
      </w:r>
    </w:p>
    <w:p w14:paraId="28A2B201" w14:textId="77777777" w:rsidR="003D2777" w:rsidRPr="00AF58D2" w:rsidRDefault="003D2777" w:rsidP="003D2777">
      <w:pPr>
        <w:spacing w:after="0" w:line="240" w:lineRule="auto"/>
        <w:ind w:firstLine="720"/>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493A975" w14:textId="77777777" w:rsidR="003D2777" w:rsidRPr="00AF58D2" w:rsidRDefault="003D2777" w:rsidP="003D2777">
      <w:pPr>
        <w:spacing w:after="0" w:line="240" w:lineRule="auto"/>
        <w:ind w:firstLine="720"/>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FD89FDB"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Плата за абонентське обслуговування становить  _____________ гривень на місяць:</w:t>
      </w:r>
    </w:p>
    <w:p w14:paraId="247970CC"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1E90C96" w14:textId="77777777" w:rsidR="003D2777" w:rsidRPr="00AF58D2" w:rsidRDefault="003D2777" w:rsidP="003D2777">
      <w:pPr>
        <w:spacing w:before="120" w:after="0" w:line="240" w:lineRule="auto"/>
        <w:ind w:left="927" w:hanging="360"/>
        <w:jc w:val="both"/>
        <w:rPr>
          <w:rFonts w:ascii="Times New Roman" w:hAnsi="Times New Roman"/>
          <w:sz w:val="28"/>
          <w:szCs w:val="28"/>
          <w:lang w:eastAsia="ru-RU"/>
        </w:rPr>
      </w:pPr>
      <w:r w:rsidRPr="00AF58D2">
        <w:rPr>
          <w:rFonts w:ascii="Times New Roman" w:hAnsi="Times New Roman"/>
          <w:sz w:val="28"/>
          <w:szCs w:val="28"/>
          <w:lang w:eastAsia="ru-RU"/>
        </w:rPr>
        <w:t>-</w:t>
      </w:r>
      <w:r w:rsidRPr="00AF58D2">
        <w:rPr>
          <w:rFonts w:ascii="Times New Roman" w:hAnsi="Times New Roman"/>
          <w:sz w:val="28"/>
          <w:szCs w:val="28"/>
          <w:lang w:eastAsia="ru-RU"/>
        </w:rPr>
        <w:tab/>
        <w:t xml:space="preserve"> на послугу з централізованого водопостачання - ____________________ гривень на місяць;</w:t>
      </w:r>
    </w:p>
    <w:p w14:paraId="4494C576" w14:textId="77777777" w:rsidR="003D2777" w:rsidRPr="00AF58D2" w:rsidRDefault="003D2777" w:rsidP="003D2777">
      <w:pPr>
        <w:spacing w:before="120" w:after="0" w:line="240" w:lineRule="auto"/>
        <w:ind w:left="927" w:hanging="360"/>
        <w:jc w:val="both"/>
        <w:rPr>
          <w:rFonts w:ascii="Times New Roman" w:hAnsi="Times New Roman"/>
          <w:sz w:val="28"/>
          <w:szCs w:val="28"/>
          <w:lang w:eastAsia="ru-RU"/>
        </w:rPr>
      </w:pPr>
      <w:r w:rsidRPr="00AF58D2">
        <w:rPr>
          <w:rFonts w:ascii="Times New Roman" w:hAnsi="Times New Roman"/>
          <w:sz w:val="28"/>
          <w:szCs w:val="28"/>
          <w:lang w:eastAsia="ru-RU"/>
        </w:rPr>
        <w:t>-</w:t>
      </w:r>
      <w:r w:rsidRPr="00AF58D2">
        <w:rPr>
          <w:rFonts w:ascii="Times New Roman" w:hAnsi="Times New Roman"/>
          <w:sz w:val="28"/>
          <w:szCs w:val="28"/>
          <w:lang w:eastAsia="ru-RU"/>
        </w:rPr>
        <w:tab/>
        <w:t xml:space="preserve"> на послугу з централізованого водовідведення - ____________________ гривень на місяць.</w:t>
      </w:r>
    </w:p>
    <w:p w14:paraId="1A681A15"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6BD65C8" w14:textId="77777777" w:rsidR="003D2777" w:rsidRPr="00AF58D2" w:rsidRDefault="003D2777" w:rsidP="003D2777">
      <w:pPr>
        <w:spacing w:line="240" w:lineRule="auto"/>
        <w:jc w:val="right"/>
        <w:rPr>
          <w:rFonts w:ascii="Times New Roman" w:hAnsi="Times New Roman"/>
          <w:sz w:val="28"/>
          <w:szCs w:val="28"/>
          <w:lang w:eastAsia="ru-RU"/>
        </w:rPr>
      </w:pPr>
    </w:p>
    <w:p w14:paraId="4AF66E71" w14:textId="77777777" w:rsidR="003D2777" w:rsidRPr="00AF58D2" w:rsidRDefault="003D2777" w:rsidP="003D2777">
      <w:pPr>
        <w:spacing w:line="240" w:lineRule="auto"/>
        <w:jc w:val="right"/>
        <w:rPr>
          <w:rFonts w:ascii="Times New Roman" w:hAnsi="Times New Roman"/>
          <w:sz w:val="28"/>
          <w:szCs w:val="28"/>
          <w:lang w:eastAsia="ru-RU"/>
        </w:rPr>
      </w:pPr>
    </w:p>
    <w:p w14:paraId="6AF7B526" w14:textId="77777777" w:rsidR="003D2777" w:rsidRPr="00AF58D2" w:rsidRDefault="003D2777" w:rsidP="003D2777">
      <w:pPr>
        <w:spacing w:line="240" w:lineRule="auto"/>
        <w:jc w:val="right"/>
        <w:rPr>
          <w:rFonts w:ascii="Times New Roman" w:hAnsi="Times New Roman"/>
          <w:sz w:val="28"/>
          <w:szCs w:val="28"/>
          <w:lang w:eastAsia="ru-RU"/>
        </w:rPr>
      </w:pPr>
      <w:r w:rsidRPr="00AF58D2">
        <w:rPr>
          <w:rFonts w:ascii="Times New Roman" w:hAnsi="Times New Roman"/>
          <w:sz w:val="28"/>
          <w:szCs w:val="28"/>
          <w:lang w:eastAsia="ru-RU"/>
        </w:rPr>
        <w:t>».</w:t>
      </w:r>
    </w:p>
    <w:p w14:paraId="3BED5350" w14:textId="77777777" w:rsidR="003D2777" w:rsidRPr="00AF58D2" w:rsidRDefault="003D2777" w:rsidP="003D2777">
      <w:pPr>
        <w:spacing w:after="0" w:line="240" w:lineRule="auto"/>
        <w:ind w:firstLine="450"/>
        <w:jc w:val="both"/>
        <w:rPr>
          <w:rFonts w:ascii="Times New Roman" w:hAnsi="Times New Roman"/>
          <w:color w:val="000000"/>
          <w:sz w:val="28"/>
          <w:szCs w:val="28"/>
          <w:lang w:eastAsia="ru-RU"/>
        </w:rPr>
      </w:pPr>
      <w:r w:rsidRPr="00AF58D2">
        <w:rPr>
          <w:rFonts w:ascii="Times New Roman" w:hAnsi="Times New Roman"/>
          <w:color w:val="000000"/>
          <w:sz w:val="28"/>
          <w:szCs w:val="28"/>
          <w:lang w:eastAsia="ru-RU"/>
        </w:rPr>
        <w:t xml:space="preserve"> </w:t>
      </w:r>
    </w:p>
    <w:p w14:paraId="1AA1FC1B" w14:textId="77777777" w:rsidR="003D2777" w:rsidRPr="00AF58D2" w:rsidRDefault="003D2777" w:rsidP="003D2777">
      <w:pPr>
        <w:spacing w:after="0" w:line="240" w:lineRule="auto"/>
        <w:ind w:firstLine="450"/>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 Правила надання послуг з централізованого водопостачання та централізованого водовідведення, затверджені зазначеною постановою, викласти в такій редакції:</w:t>
      </w:r>
    </w:p>
    <w:p w14:paraId="53515BB1" w14:textId="77777777" w:rsidR="003D2777" w:rsidRPr="00AF58D2" w:rsidRDefault="003D2777" w:rsidP="003D2777">
      <w:pPr>
        <w:spacing w:after="0" w:line="240" w:lineRule="auto"/>
        <w:ind w:firstLine="450"/>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w:t>
      </w:r>
    </w:p>
    <w:p w14:paraId="733784DE" w14:textId="77777777" w:rsidR="003D2777" w:rsidRPr="00AF58D2" w:rsidRDefault="003D2777" w:rsidP="003D2777">
      <w:pPr>
        <w:spacing w:before="240" w:after="240" w:line="240" w:lineRule="auto"/>
        <w:ind w:firstLine="709"/>
        <w:jc w:val="center"/>
        <w:rPr>
          <w:rFonts w:ascii="Times New Roman" w:hAnsi="Times New Roman"/>
          <w:b/>
          <w:sz w:val="28"/>
          <w:szCs w:val="28"/>
          <w:shd w:val="clear" w:color="auto" w:fill="FFFFFF"/>
          <w:lang w:eastAsia="ru-RU"/>
        </w:rPr>
      </w:pPr>
      <w:r w:rsidRPr="00AF58D2">
        <w:rPr>
          <w:rFonts w:ascii="Times New Roman" w:hAnsi="Times New Roman"/>
          <w:b/>
          <w:sz w:val="28"/>
          <w:szCs w:val="28"/>
          <w:shd w:val="clear" w:color="auto" w:fill="FFFFFF"/>
          <w:lang w:eastAsia="ru-RU"/>
        </w:rPr>
        <w:t>ПРАВИЛА</w:t>
      </w:r>
      <w:r w:rsidRPr="00AF58D2">
        <w:rPr>
          <w:rFonts w:ascii="Times New Roman" w:hAnsi="Times New Roman"/>
          <w:b/>
          <w:sz w:val="28"/>
          <w:szCs w:val="28"/>
          <w:shd w:val="clear" w:color="auto" w:fill="FFFFFF"/>
          <w:lang w:eastAsia="ru-RU"/>
        </w:rPr>
        <w:br/>
        <w:t>надання послуг з централізованого водопостачання та централізованого водовідведення</w:t>
      </w:r>
    </w:p>
    <w:p w14:paraId="33F1243F"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Загальні питання</w:t>
      </w:r>
    </w:p>
    <w:p w14:paraId="4508586F"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6C35621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 Ці Правила регулюють відносини між суб’єктом господарювання, що провадить господарську діяльність з централізованого водопостачання та/або централізованого водовідведення (далі - виконавець), та індивідуальним і колективним споживачем (далі - споживач), який отримує або має намір отримувати послуги з централізованого водопостачання та централізованого водовідведення (далі - послуги), а також визначеною власником (співвласниками) особою, що здійснює розподіл обсягів послуг.</w:t>
      </w:r>
    </w:p>
    <w:p w14:paraId="5701801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У цих Правилах терміни вживаються у значенні, наведеному в Законах України </w:t>
      </w:r>
      <w:hyperlink r:id="rId13">
        <w:r w:rsidRPr="00AF58D2">
          <w:rPr>
            <w:rStyle w:val="a3"/>
            <w:color w:val="000000"/>
            <w:szCs w:val="28"/>
            <w:shd w:val="clear" w:color="auto" w:fill="FFFFFF"/>
            <w:lang w:eastAsia="ru-RU"/>
          </w:rPr>
          <w:t>“</w:t>
        </w:r>
      </w:hyperlink>
      <w:hyperlink r:id="rId14">
        <w:r w:rsidRPr="00AF58D2">
          <w:rPr>
            <w:rStyle w:val="a3"/>
            <w:color w:val="000000"/>
            <w:szCs w:val="28"/>
            <w:shd w:val="clear" w:color="auto" w:fill="FFFFFF"/>
            <w:lang w:eastAsia="ru-RU"/>
          </w:rPr>
          <w:t>Про житлово-комунальні послуги</w:t>
        </w:r>
      </w:hyperlink>
      <w:hyperlink r:id="rId15">
        <w:r w:rsidRPr="00AF58D2">
          <w:rPr>
            <w:rStyle w:val="a3"/>
            <w:color w:val="000000"/>
            <w:szCs w:val="28"/>
            <w:shd w:val="clear" w:color="auto" w:fill="FFFFFF"/>
            <w:lang w:eastAsia="ru-RU"/>
          </w:rPr>
          <w:t>”</w:t>
        </w:r>
      </w:hyperlink>
      <w:r w:rsidRPr="00AF58D2">
        <w:rPr>
          <w:rFonts w:ascii="Times New Roman" w:hAnsi="Times New Roman"/>
          <w:sz w:val="28"/>
          <w:szCs w:val="28"/>
          <w:shd w:val="clear" w:color="auto" w:fill="FFFFFF"/>
          <w:lang w:eastAsia="ru-RU"/>
        </w:rPr>
        <w:t xml:space="preserve">, </w:t>
      </w:r>
      <w:hyperlink r:id="rId16">
        <w:r w:rsidRPr="00AF58D2">
          <w:rPr>
            <w:rStyle w:val="a3"/>
            <w:color w:val="000000"/>
            <w:szCs w:val="28"/>
            <w:shd w:val="clear" w:color="auto" w:fill="FFFFFF"/>
            <w:lang w:eastAsia="ru-RU"/>
          </w:rPr>
          <w:t>“Про комерційний облік теплової енергії та водопостачання”</w:t>
        </w:r>
      </w:hyperlink>
      <w:r w:rsidRPr="00AF58D2">
        <w:rPr>
          <w:rFonts w:ascii="Times New Roman" w:hAnsi="Times New Roman"/>
          <w:sz w:val="28"/>
          <w:szCs w:val="28"/>
          <w:shd w:val="clear" w:color="auto" w:fill="FFFFFF"/>
          <w:lang w:eastAsia="ru-RU"/>
        </w:rPr>
        <w:t xml:space="preserve">, </w:t>
      </w:r>
      <w:hyperlink r:id="rId17">
        <w:r w:rsidRPr="00AF58D2">
          <w:rPr>
            <w:rStyle w:val="a3"/>
            <w:color w:val="000000"/>
            <w:szCs w:val="28"/>
            <w:shd w:val="clear" w:color="auto" w:fill="FFFFFF"/>
            <w:lang w:eastAsia="ru-RU"/>
          </w:rPr>
          <w:t>“Про питну воду, питне водопостачання та водовідведення”</w:t>
        </w:r>
      </w:hyperlink>
      <w:r w:rsidRPr="00AF58D2">
        <w:rPr>
          <w:rFonts w:ascii="Times New Roman" w:hAnsi="Times New Roman"/>
          <w:sz w:val="28"/>
          <w:szCs w:val="28"/>
          <w:shd w:val="clear" w:color="auto" w:fill="FFFFFF"/>
          <w:lang w:eastAsia="ru-RU"/>
        </w:rPr>
        <w:t>.</w:t>
      </w:r>
    </w:p>
    <w:p w14:paraId="6F9C1446"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Порядок надання послуг</w:t>
      </w:r>
    </w:p>
    <w:p w14:paraId="51C2AF6C"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34D0B4F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2. Виконавець забезпечує надання послуг, що відповідають кількісним та якісним характеристикам, встановленим нормативам, у межах його майнової належності, визначеної договором. </w:t>
      </w:r>
    </w:p>
    <w:p w14:paraId="45BAABA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 xml:space="preserve"> </w:t>
      </w:r>
    </w:p>
    <w:p w14:paraId="2557727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3. Приєднання житлових та нежитлових будівель до мережі централізованого водопостачання та централізованого водовідведення здійснюється згідно з технічними умовами на підключення споживачів до систем централізованого водопостачання та водовідведення. </w:t>
      </w:r>
    </w:p>
    <w:p w14:paraId="26D0234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9E6ADB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4. Утримання внутрішньобудинкових систем у багатоквартирному будинку здійснюється відповідно до </w:t>
      </w:r>
      <w:hyperlink r:id="rId18" w:anchor="n14">
        <w:r w:rsidRPr="00AF58D2">
          <w:rPr>
            <w:rStyle w:val="a3"/>
            <w:color w:val="000000"/>
            <w:szCs w:val="28"/>
            <w:shd w:val="clear" w:color="auto" w:fill="FFFFFF"/>
            <w:lang w:eastAsia="ru-RU"/>
          </w:rPr>
          <w:t>Порядку обслуговування внутрішньобудинкових систем теплопостачання, водопостачання, водовідведення та постачання гарячої води</w:t>
        </w:r>
      </w:hyperlink>
      <w:r w:rsidRPr="00AF58D2">
        <w:rPr>
          <w:rFonts w:ascii="Times New Roman" w:hAnsi="Times New Roman"/>
          <w:sz w:val="28"/>
          <w:szCs w:val="28"/>
          <w:shd w:val="clear" w:color="auto" w:fill="FFFFFF"/>
          <w:lang w:eastAsia="ru-RU"/>
        </w:rPr>
        <w:t xml:space="preserve">, затвердженого Мінрегіоном. </w:t>
      </w:r>
    </w:p>
    <w:p w14:paraId="41A32B8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BC9E96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5. Надання послуг споживачам, які є власниками (співвласниками) приміщень у багатоквартирних будинках та використовують питну воду для виробництва продукції, здійснюється за умови отримання технічних умов на приєднання такого приміщення до систем централізованого водопостачання та/або централізованого водовідведення.</w:t>
      </w:r>
    </w:p>
    <w:p w14:paraId="7C0B1A6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101F94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6. Надання послуг здійснюється виключно на договірних засадах. Послуги надаються споживачеві згідно з умовами договору, що укладається відповідно до типових договорів про надання комунальних послуг з урахуванням вимог </w:t>
      </w:r>
      <w:hyperlink r:id="rId19">
        <w:r w:rsidRPr="00AF58D2">
          <w:rPr>
            <w:rStyle w:val="a3"/>
            <w:color w:val="000000"/>
            <w:szCs w:val="28"/>
            <w:shd w:val="clear" w:color="auto" w:fill="FFFFFF"/>
            <w:lang w:eastAsia="ru-RU"/>
          </w:rPr>
          <w:t>Закону України</w:t>
        </w:r>
      </w:hyperlink>
      <w:r w:rsidRPr="00AF58D2">
        <w:rPr>
          <w:rFonts w:ascii="Times New Roman" w:hAnsi="Times New Roman"/>
          <w:sz w:val="28"/>
          <w:szCs w:val="28"/>
          <w:shd w:val="clear" w:color="auto" w:fill="FFFFFF"/>
          <w:lang w:eastAsia="ru-RU"/>
        </w:rPr>
        <w:t xml:space="preserve"> “Про житлово-комунальні послуги” (далі - договір).</w:t>
      </w:r>
    </w:p>
    <w:p w14:paraId="53C3FFD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13BA58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7. Якість послуги повинна відповідати вимогам, встановленим </w:t>
      </w:r>
      <w:hyperlink r:id="rId20">
        <w:r w:rsidRPr="00AF58D2">
          <w:rPr>
            <w:rStyle w:val="a3"/>
            <w:color w:val="000000"/>
            <w:szCs w:val="28"/>
            <w:shd w:val="clear" w:color="auto" w:fill="FFFFFF"/>
            <w:lang w:eastAsia="ru-RU"/>
          </w:rPr>
          <w:t>Законом України</w:t>
        </w:r>
      </w:hyperlink>
      <w:r w:rsidRPr="00AF58D2">
        <w:rPr>
          <w:rFonts w:ascii="Times New Roman" w:hAnsi="Times New Roman"/>
          <w:sz w:val="28"/>
          <w:szCs w:val="28"/>
          <w:shd w:val="clear" w:color="auto" w:fill="FFFFFF"/>
          <w:lang w:eastAsia="ru-RU"/>
        </w:rPr>
        <w:t xml:space="preserve"> “Про житлово-комунальні послуги”, іншими актами законодавства та договором. Виконавець забезпечує відповідність якості послуги встановленим вимогам.</w:t>
      </w:r>
    </w:p>
    <w:p w14:paraId="084A7A5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C4377C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8. Послуги надаються споживачам безперервно, крім часу перерв, визначених </w:t>
      </w:r>
      <w:hyperlink r:id="rId21" w:anchor="n279">
        <w:r w:rsidRPr="00AF58D2">
          <w:rPr>
            <w:rStyle w:val="a3"/>
            <w:color w:val="000000"/>
            <w:szCs w:val="28"/>
            <w:shd w:val="clear" w:color="auto" w:fill="FFFFFF"/>
            <w:lang w:eastAsia="ru-RU"/>
          </w:rPr>
          <w:t>частиною першою</w:t>
        </w:r>
      </w:hyperlink>
      <w:r w:rsidRPr="00AF58D2">
        <w:rPr>
          <w:rFonts w:ascii="Times New Roman" w:hAnsi="Times New Roman"/>
          <w:sz w:val="28"/>
          <w:szCs w:val="28"/>
          <w:shd w:val="clear" w:color="auto" w:fill="FFFFFF"/>
          <w:lang w:eastAsia="ru-RU"/>
        </w:rPr>
        <w:t xml:space="preserve"> статті 16 Закону України “Про житлово-комунальні послуги”.</w:t>
      </w:r>
    </w:p>
    <w:p w14:paraId="3357CF6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4ABCC41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9. У разі перерви в наданні послуг виконавець зобов’язаний повідомити споживачам про таку перерву у спосіб, передбачений </w:t>
      </w:r>
      <w:hyperlink r:id="rId22" w:anchor="n283">
        <w:r w:rsidRPr="00AF58D2">
          <w:rPr>
            <w:rStyle w:val="a3"/>
            <w:color w:val="000000"/>
            <w:szCs w:val="28"/>
            <w:shd w:val="clear" w:color="auto" w:fill="FFFFFF"/>
            <w:lang w:eastAsia="ru-RU"/>
          </w:rPr>
          <w:t>частиною другою</w:t>
        </w:r>
      </w:hyperlink>
      <w:r w:rsidRPr="00AF58D2">
        <w:rPr>
          <w:rFonts w:ascii="Times New Roman" w:hAnsi="Times New Roman"/>
          <w:sz w:val="28"/>
          <w:szCs w:val="28"/>
          <w:shd w:val="clear" w:color="auto" w:fill="FFFFFF"/>
          <w:lang w:eastAsia="ru-RU"/>
        </w:rPr>
        <w:t xml:space="preserve"> статті 16 Закону України “Про житлово-комунальні послуги”.</w:t>
      </w:r>
    </w:p>
    <w:p w14:paraId="46BC65A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Способом, що гарантує доведення інформації до споживача, є оголошення, розміщені у місцевих засобах масової інформації, під’їзді, на дошці оголошень (у разі наявності), в особистому електронному кабінеті споживача, на сайті виконавця, або повідомлення споживачеві за допомогою засобів телефонного зв’язку, електронною поштою, номер, адресу яких зазначено споживачем у договорі.</w:t>
      </w:r>
    </w:p>
    <w:p w14:paraId="449383D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p w14:paraId="6A35AB5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7FB197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10. Виконавець повинен забезпечити надання послуги безперервно з гарантованим рівнем безпеки та тиском.</w:t>
      </w:r>
    </w:p>
    <w:p w14:paraId="670C196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Параметри якості питної води повинні відповідати вимогам державних санітарних норм і правил.</w:t>
      </w:r>
    </w:p>
    <w:p w14:paraId="56369ED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Тиск питної води повинен відповідати параметрам, встановленим державними будівельними нормами.</w:t>
      </w:r>
    </w:p>
    <w:p w14:paraId="0877861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6C5F720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11. 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 </w:t>
      </w:r>
    </w:p>
    <w:p w14:paraId="24A72CD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3C6F54DF"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12. У разі, якщо співвласники багатоквартирного будинку не прийняли рішення про вибір моделі договірних відносин та не уклали з виконавцем комунальної послуги відповідний договір, з ними укладається індивідуальний договір про надання комунальної послуги, що є публічним договором приєднання. </w:t>
      </w:r>
    </w:p>
    <w:p w14:paraId="1617CE06"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Такі договори вважаються укладеними, якщо протягом 30 днів з дня опублікування тексту договору на офіційному веб-сайті органу місцевого самоврядування та/або на сайті виконавця послуги, співвласники багатоквартирного будинку не прийняли рішення про вибір моделі договірних відносин та не уклали відповідний договір з виконавцем комунальної послуги.</w:t>
      </w:r>
    </w:p>
    <w:p w14:paraId="2A477BF2"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За умови укладення публічних договорів про надання комунальних послуг виконавці комунальних послуг розміщують вимоги до якості відповідних послуг та іншу необхідну інформацію для кожного багатоквартирного  будинку окремо на офіційному веб-сайті органу місцевого самоврядування та/або на власному сайті. </w:t>
      </w:r>
    </w:p>
    <w:p w14:paraId="136ABC7F"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У разі прийняття співвласниками багатоквартирного будинку рішення про обрання  моделі організації договірних відносин з виконавцем комунальної послуги відповідно до частини першої статті 14 Закону України «Про житлово-комунальні послуги» та повідомлення виконавців комунальних послуг про прийняте рішення за два місяці до запланованої дати укладання договору:</w:t>
      </w:r>
    </w:p>
    <w:p w14:paraId="00CE15DA"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такий виконавець зобов’язаний укласти із співвласниками договори про надання комунальних послуг згідно із обраною такими співвласниками договірною моделлю надання комунальних послуг;</w:t>
      </w:r>
    </w:p>
    <w:p w14:paraId="7D290B22"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раніше укладений із таким виконавцем договір про надання комунальної послуги достроково припиняється з дати набрання чинності новим договором, укладеним із співвласниками, але припинення (втрата чинності) дії раніше </w:t>
      </w:r>
      <w:r w:rsidRPr="00AF58D2">
        <w:rPr>
          <w:rFonts w:ascii="Times New Roman" w:hAnsi="Times New Roman"/>
          <w:sz w:val="28"/>
          <w:szCs w:val="28"/>
          <w:lang w:eastAsia="ru-RU"/>
        </w:rPr>
        <w:lastRenderedPageBreak/>
        <w:t>укладеного договору не звільняє сторони від виконання зобов'язань за цим договором та від відповідальності за порушення його умов.</w:t>
      </w:r>
    </w:p>
    <w:p w14:paraId="2A9D075F"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Якщо за 30 днів до закінчення строку дії договору, співвласники багатоквартирного будинку не повідомлять виконавця відповідної комунальної послуги про прийняття рішення щодо обрання однієї із моделей організації договірних відносин, визначеної в частині першій статті 14 Закону України «Про житлово-комунальні послуги», публічний індивідуальний договір про надання комунальної послуги, укладений з таким виконавцем, вважається продовженим на черговий однорічний строк.</w:t>
      </w:r>
    </w:p>
    <w:p w14:paraId="65309BCE"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Публічні договори про надання комунальних послуг з власниками індивідуальних (садибних) житлових будинків вважаються укладеними, якщо протягом 30 днів з моменту опублікування тексту договору на офіційному веб-сайті органу місцевого самоврядування та/або на сайті виконавця послуги, такий власник не вчинив дій щодо відключення (відмови) від комунальної послуги».</w:t>
      </w:r>
    </w:p>
    <w:p w14:paraId="14D614F1"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3EE12A0" w14:textId="77777777" w:rsidR="003D2777" w:rsidRPr="00AF58D2" w:rsidRDefault="003D2777" w:rsidP="003D2777">
      <w:pPr>
        <w:spacing w:before="120" w:after="120" w:line="257"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13. Публічний договір приєднання про надання послуг з централізованого водопостачання та/або централізованого водовідведення індивідуальному споживачу, який є співвласником багатоквартирного будинку та власником індивідуального (садибного) житлового будинку, регулює відносини між виконавцем комунальної послуги та споживачем, які мали такі договірні відносини  на момент публікації такого договору.</w:t>
      </w:r>
    </w:p>
    <w:p w14:paraId="0F4D835B" w14:textId="77777777" w:rsidR="003D2777" w:rsidRPr="00AF58D2" w:rsidRDefault="003D2777" w:rsidP="003D2777">
      <w:pPr>
        <w:spacing w:before="120" w:after="120" w:line="257"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BB4FE05" w14:textId="77777777" w:rsidR="003D2777" w:rsidRPr="00AF58D2" w:rsidRDefault="003D2777" w:rsidP="003D2777">
      <w:pPr>
        <w:spacing w:before="120" w:after="120" w:line="257"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14. В разі надання послуг з централізованого водопостачання та/або централізованого водовідведення індивідуальному споживачу, який використовує питну воду для виробництва продукції, для виробничих потреб та скидає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затверджених наказом Мінжитлокомунгоспу від 27.06.2008 № 190, Правилами приймання стічних вод до систем централізованого водовідведення, що затверджені наказом Мінрегіону від 01.12.2017 № 316 та місцевими правилами приймання стічних вод до систем централізованого водовідведення населеного пункту.  </w:t>
      </w:r>
    </w:p>
    <w:p w14:paraId="5981D5FD" w14:textId="77777777" w:rsidR="003D2777" w:rsidRPr="00AF58D2" w:rsidRDefault="003D2777" w:rsidP="003D2777">
      <w:pPr>
        <w:spacing w:before="120" w:after="120" w:line="257"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4FB3262"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15. Індивідуальні споживачі, які отримують послуги у будівлях, які не є індивідуальними (садибними) житловими будинками та багатоквартирними житловими будинками укладають індивідуальні договори про надання комунальних послуг у письмовій формі.</w:t>
      </w:r>
    </w:p>
    <w:p w14:paraId="13C8D3E3" w14:textId="77777777" w:rsidR="003D2777" w:rsidRPr="00AF58D2" w:rsidRDefault="003D2777" w:rsidP="003D2777">
      <w:pPr>
        <w:spacing w:before="120" w:after="120" w:line="240" w:lineRule="auto"/>
        <w:ind w:firstLine="709"/>
        <w:jc w:val="both"/>
        <w:rPr>
          <w:rFonts w:ascii="Times New Roman" w:hAnsi="Times New Roman"/>
          <w:color w:val="333333"/>
          <w:sz w:val="28"/>
          <w:szCs w:val="28"/>
          <w:shd w:val="clear" w:color="auto" w:fill="FFFFFF"/>
          <w:lang w:eastAsia="ru-RU"/>
        </w:rPr>
      </w:pPr>
      <w:r w:rsidRPr="00AF58D2">
        <w:rPr>
          <w:rFonts w:ascii="Times New Roman" w:hAnsi="Times New Roman"/>
          <w:color w:val="333333"/>
          <w:sz w:val="28"/>
          <w:szCs w:val="28"/>
          <w:shd w:val="clear" w:color="auto" w:fill="FFFFFF"/>
          <w:lang w:eastAsia="ru-RU"/>
        </w:rPr>
        <w:t xml:space="preserve"> </w:t>
      </w:r>
    </w:p>
    <w:p w14:paraId="1A756FBA"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Порядок обліку послуг</w:t>
      </w:r>
    </w:p>
    <w:p w14:paraId="264BF841"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 xml:space="preserve"> </w:t>
      </w:r>
    </w:p>
    <w:p w14:paraId="4B7FAC9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16. Одиницею виміру послуг є метр кубічний (м</w:t>
      </w:r>
      <w:r w:rsidRPr="00AF58D2">
        <w:rPr>
          <w:rFonts w:ascii="Times New Roman" w:hAnsi="Times New Roman"/>
          <w:sz w:val="28"/>
          <w:szCs w:val="28"/>
          <w:shd w:val="clear" w:color="auto" w:fill="FFFFFF"/>
          <w:vertAlign w:val="superscript"/>
          <w:lang w:eastAsia="ru-RU"/>
        </w:rPr>
        <w:t>3</w:t>
      </w:r>
      <w:r w:rsidRPr="00AF58D2">
        <w:rPr>
          <w:rFonts w:ascii="Times New Roman" w:hAnsi="Times New Roman"/>
          <w:sz w:val="28"/>
          <w:szCs w:val="28"/>
          <w:shd w:val="clear" w:color="auto" w:fill="FFFFFF"/>
          <w:lang w:eastAsia="ru-RU"/>
        </w:rPr>
        <w:t>).</w:t>
      </w:r>
    </w:p>
    <w:p w14:paraId="7C0D8BB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EB63B1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17. Ведення комерційного обліку послуги здійснюється вузлами обліку, що забезпечують загальний облік їх споживання в будівлі, її частині (під’їзді), обладнаній окремим інженерним вводом, згідно з показаннями засобів вимірювальної техніки.</w:t>
      </w:r>
    </w:p>
    <w:p w14:paraId="2006613D" w14:textId="77777777" w:rsidR="003D2777" w:rsidRPr="00AF58D2" w:rsidRDefault="003D2777" w:rsidP="003D2777">
      <w:pPr>
        <w:spacing w:before="120" w:after="120" w:line="240" w:lineRule="auto"/>
        <w:ind w:firstLine="709"/>
        <w:jc w:val="both"/>
        <w:rPr>
          <w:rFonts w:ascii="Times New Roman" w:hAnsi="Times New Roman"/>
          <w:color w:val="333333"/>
          <w:sz w:val="28"/>
          <w:szCs w:val="28"/>
          <w:lang w:eastAsia="ru-RU"/>
        </w:rPr>
      </w:pPr>
      <w:r w:rsidRPr="00AF58D2">
        <w:rPr>
          <w:rFonts w:ascii="Times New Roman" w:hAnsi="Times New Roman"/>
          <w:color w:val="333333"/>
          <w:sz w:val="28"/>
          <w:szCs w:val="28"/>
          <w:lang w:eastAsia="ru-RU"/>
        </w:rPr>
        <w:t>У разі коли одна будівля має два та більше вводи відповідної зовнішньої інженерної мережі, які оснащено вузлами комерційного обліку, визначення обсягу спожитої послуги та її розподіл здійснюються за сумою показань всіх вузлів комерційного обліку послуги у будівлі. За рішенням співвласників будівлі розподіл здійснюється для кожної окремої частини будівлі з вузлом комерційного обліку послуги.</w:t>
      </w:r>
    </w:p>
    <w:p w14:paraId="2FCD2040"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color w:val="333333"/>
          <w:sz w:val="28"/>
          <w:szCs w:val="28"/>
          <w:lang w:eastAsia="ru-RU"/>
        </w:rPr>
        <w:t>Якщо наявною проектною документацією на будівлю передбачено окремі внутрішньобудинкові системи водопостачання з окремими інженерними вводами на кожну, обсяг спожитої послуги у будинку визначається окремо за кожним вузлом обліку</w:t>
      </w:r>
      <w:r w:rsidRPr="00AF58D2">
        <w:rPr>
          <w:rFonts w:ascii="Times New Roman" w:hAnsi="Times New Roman"/>
          <w:sz w:val="28"/>
          <w:szCs w:val="28"/>
          <w:lang w:eastAsia="ru-RU"/>
        </w:rPr>
        <w:t>, та не потребує додаткового рішення співвласників.</w:t>
      </w:r>
    </w:p>
    <w:p w14:paraId="6B5B0ED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Розподіл обсягів наданих послуг між споживачами здійснюється відповідно до </w:t>
      </w:r>
      <w:hyperlink r:id="rId23" w:anchor="n15">
        <w:r w:rsidRPr="00AF58D2">
          <w:rPr>
            <w:rStyle w:val="a3"/>
            <w:color w:val="000000"/>
            <w:szCs w:val="28"/>
            <w:shd w:val="clear" w:color="auto" w:fill="FFFFFF"/>
            <w:lang w:eastAsia="ru-RU"/>
          </w:rPr>
          <w:t>Методики розподілу між споживачами обсягів спожитих у будівлі комунальних послуг</w:t>
        </w:r>
      </w:hyperlink>
      <w:r w:rsidRPr="00AF58D2">
        <w:rPr>
          <w:rFonts w:ascii="Times New Roman" w:hAnsi="Times New Roman"/>
          <w:sz w:val="28"/>
          <w:szCs w:val="28"/>
          <w:shd w:val="clear" w:color="auto" w:fill="FFFFFF"/>
          <w:lang w:eastAsia="ru-RU"/>
        </w:rPr>
        <w:t xml:space="preserve">, затвердженої наказом Мінрегіоном. </w:t>
      </w:r>
    </w:p>
    <w:p w14:paraId="1F5534E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До встановлення вузла комерційного обліку обсяги споживання наданих послуг визначаються за показаннями вузлів розподільного обліку, а у разі їх відсутності - за нормами споживання, встановленими органами місцевого самоврядування. Загальний обсяг споживання наданих послуг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p>
    <w:p w14:paraId="22DB8A3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Обсяг споживання наданих послуг споживачам, у яких відсутні вузли розподільного обліку, розраховується відповідно до </w:t>
      </w:r>
      <w:hyperlink r:id="rId24" w:anchor="n15">
        <w:r w:rsidRPr="00AF58D2">
          <w:rPr>
            <w:rStyle w:val="a3"/>
            <w:color w:val="000000"/>
            <w:szCs w:val="28"/>
            <w:shd w:val="clear" w:color="auto" w:fill="FFFFFF"/>
            <w:lang w:eastAsia="ru-RU"/>
          </w:rPr>
          <w:t>Методики розподілу між споживачами обсягів спожитих у будівлі комунальних послуг</w:t>
        </w:r>
      </w:hyperlink>
      <w:r w:rsidRPr="00AF58D2">
        <w:rPr>
          <w:rFonts w:ascii="Times New Roman" w:hAnsi="Times New Roman"/>
          <w:sz w:val="28"/>
          <w:szCs w:val="28"/>
          <w:shd w:val="clear" w:color="auto" w:fill="FFFFFF"/>
          <w:lang w:eastAsia="ru-RU"/>
        </w:rPr>
        <w:t>.</w:t>
      </w:r>
    </w:p>
    <w:p w14:paraId="5B5222F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7914466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18.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19DDD41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Споживач надає щомісяця (у спосіб, передбачений договором) виконавцеві або визначеній власником (співвласниками) особі, що здійснює розподіл обсягів послуг, інформацію про обсяги споживання послуг з централізованого водопостачання та постачання гарячої води.</w:t>
      </w:r>
    </w:p>
    <w:p w14:paraId="6E1EDED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Визначена власником (співвласниками) особа, що здійснює розподіл обсягів послуг, надає виконавцеві інформацію про обсяги спожитої послуги з постачання гарячої води та здійснений ним розподіл такої послуги між споживачами у будівлі.</w:t>
      </w:r>
    </w:p>
    <w:p w14:paraId="3158699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В окремих випадках, коли в споживача відсутнє централізоване водопостачання облік для розрахунку кількості централізованого водовідведення здійснюється відповідно до вузла обліку, що забезпечує облік споживання в будівлі, її частині (підїзді) встановленого для джерела питного водопостачання.</w:t>
      </w:r>
    </w:p>
    <w:p w14:paraId="27D7FE1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43C1E6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19. Власник (співвласники) будівлі або його (їх) представник має право доступу до місць установлення вузлів комерційного обліку для перевірки їх схоронності та зняття показань.</w:t>
      </w:r>
    </w:p>
    <w:p w14:paraId="316687D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4577299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20. У разі недопущення споживачем або його представником виконавця або визначеної власником (співвласниками) особи, що здійснює розподіл обсягів послуг, до відповідного вузла обліку для зняття показань або ненадання у визначений договором строк споживачем виконавцеві показань відповідного вузла обліку, якщо такі показання згідно із законом або договором зобов’язаний знімати споживач, для цілей комерційного або розподільного обліку виконавцем протягом трьох місяців приймається середньодобове споживання таким споживачем відповідної послуги за попередні 12 місяців (якщо попередніх місяців нараховується менш як 12, за фактичний час споживання послуги, але не менш як 15 діб).</w:t>
      </w:r>
    </w:p>
    <w:p w14:paraId="078251F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відсутності інформації про показання вузлів обліку та/або недопущення споживачем або його представником виконавця або визначеної власником (співвласниками) особи, що здійснює розподіл обсягів послуг, до вузла обліку для зняття показань після закінчення тримісячного строку з дня недопущення виконавець зобов’язаний здійснювати розрахунки з такими споживачами як із споживачами, приміщення яких не оснащені вузлами розподільного обліку.</w:t>
      </w:r>
    </w:p>
    <w:p w14:paraId="2D8ED2E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Після відновлення надання показань вузлів обліку такими споживачами виконавець або визначена власником (співвласниками) особа, що здійснює розподіл обсягів послуг, зобов’язані провести перерахунок із споживачем, а вузлів розподільного обліку - з усіма споживачами будівлі.</w:t>
      </w:r>
    </w:p>
    <w:p w14:paraId="5B3E033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750F501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21.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w:t>
      </w:r>
      <w:hyperlink r:id="rId25" w:anchor="n15">
        <w:r w:rsidRPr="00AF58D2">
          <w:rPr>
            <w:rStyle w:val="a3"/>
            <w:color w:val="000000"/>
            <w:szCs w:val="28"/>
            <w:shd w:val="clear" w:color="auto" w:fill="FFFFFF"/>
            <w:lang w:eastAsia="ru-RU"/>
          </w:rPr>
          <w:t>Методики розподілу між споживачами обсягів спожитих у будівлі комунальних послуг</w:t>
        </w:r>
      </w:hyperlink>
      <w:r w:rsidRPr="00AF58D2">
        <w:rPr>
          <w:rFonts w:ascii="Times New Roman" w:hAnsi="Times New Roman"/>
          <w:sz w:val="28"/>
          <w:szCs w:val="28"/>
          <w:shd w:val="clear" w:color="auto" w:fill="FFFFFF"/>
          <w:lang w:eastAsia="ru-RU"/>
        </w:rPr>
        <w:t xml:space="preserve">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67816CA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Якщо виконавцем встановлено факт втручання в роботу вузла комерційного обліку, він вважається таким, що вийшов з ладу.</w:t>
      </w:r>
    </w:p>
    <w:p w14:paraId="6B3165A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виходу з ладу вузла обліку він підлягає заміні та прийняттю на абонентський облік протягом п’яти робочих днів з дня виявлення факту виходу з ладу.</w:t>
      </w:r>
    </w:p>
    <w:p w14:paraId="6116B47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 xml:space="preserve"> </w:t>
      </w:r>
    </w:p>
    <w:p w14:paraId="3F15A3E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22. У разі виходу з ладу або втрати вузла розподільного обліку до відновлення його роботи або заміни протягом тримісячного строку ведення розподільного обліку здійснюється розрахунково з урахуванням середнього споживання протягом попередніх 12 місяців (якщо попередніх місяців нараховується менш як 12, за фактичний час споживання послуги, але не менш як 15 діб). Після закінчення тримісячного строку з дня виходу з ладу або втрати вузла розподільного обліку розрахунки з таким споживачем здійснюються як із споживачем, приміщення якого не оснащене вузлом розподільного обліку.</w:t>
      </w:r>
    </w:p>
    <w:p w14:paraId="3C3CAB2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Якщо виконавцем встановлено факт втручання в роботу вузла розподільного обліку, він вважається таким, що вийшов з ладу. </w:t>
      </w:r>
    </w:p>
    <w:p w14:paraId="7E7DFA4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41F6BE0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23. Обслуговування та заміна вузлів комерційного обліку здійснюються відповідно до умов договору:</w:t>
      </w:r>
    </w:p>
    <w:p w14:paraId="31E5A6C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оператором зовнішніх інженерних мереж у разі укладання індивідуального договору або індивідуального договору з обслуговуванням внутрішньобудинкових систем;</w:t>
      </w:r>
    </w:p>
    <w:p w14:paraId="523CFB8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суб’єктами господарювання, уповноваженими на виконання таких робіт, залученими співвласниками багатоквартирного будинку за рахунок співвласників за умови укладення колективного договору, договорів з колективним споживачем, або у разі рішення співвласниками про порядок обслуговування та заміну вузла (вузлів) комерційного обліку відповідно до законодавства.</w:t>
      </w:r>
    </w:p>
    <w:p w14:paraId="08899FC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2C3E20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здійснення обслуговування та заміни  вузлів комерційного обліку суб’єктами господарювання, уповноваженими на виконання таких робіт, залученими співвласниками багатоквартирного будинку порядок та умови таких робіт визначаються у рішенні співвласників про укладення колективного договору про надання комунальних послуг, договорів з колективним споживачем, або у окремому  протоколі рішення, що надсилається виконавцю.</w:t>
      </w:r>
    </w:p>
    <w:p w14:paraId="4FC1D6C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Власники (співвласники) будівлі мають право на обслуговування та заміну вузла (вузлів) комерційного обліку за їх рахунок суб'єктами господарювання, уповноваженими на виконання таких робіт, залученими власниками (співвласниками) будівлі, за умови прийняття ними рішення про порядок обслуговування та заміну вузла (вузлів) комерційного обліку протягом шести місяців з дня введення в експлуатацію багатоквартирного будинку, створення об'єднання співвласників багатоквартирного будинку або набрання чинності Законом України «Про внесення змін до деяких законів України щодо врегулювання окремих питань у сфері надання житлово-комунальних послуг», повідомивши (протягом місяця з дня прийняття такого рішення) про це оператора зовнішніх інженерних мереж.</w:t>
      </w:r>
    </w:p>
    <w:p w14:paraId="5A5902F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Обслуговування засобів вимірювальної техніки здійснюється згідно вимог паспорту виробу. Обслуговування іншого обладнання вузла комерційного обліку </w:t>
      </w:r>
      <w:r w:rsidRPr="00AF58D2">
        <w:rPr>
          <w:rFonts w:ascii="Times New Roman" w:hAnsi="Times New Roman"/>
          <w:sz w:val="28"/>
          <w:szCs w:val="28"/>
          <w:shd w:val="clear" w:color="auto" w:fill="FFFFFF"/>
          <w:lang w:eastAsia="ru-RU"/>
        </w:rPr>
        <w:lastRenderedPageBreak/>
        <w:t xml:space="preserve">згідно супровідної документації, якщо таку передбачено виробником, або згідно чинних нормативних документів. </w:t>
      </w:r>
    </w:p>
    <w:p w14:paraId="23D33E1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Належне обслуговування вузлів комерційного обліку передбачає:</w:t>
      </w:r>
    </w:p>
    <w:p w14:paraId="7A02681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відповідність типу розміру та моделі засобу вимірювальної техніки вузла комерційного обліку проектній документації на його оснащення;</w:t>
      </w:r>
    </w:p>
    <w:p w14:paraId="4961770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наявність повірки засобу вимірювальної техніки вузла комерційного обліку згідно норм чинного законодавства, що підтверджується актом;</w:t>
      </w:r>
    </w:p>
    <w:p w14:paraId="3B212F6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функціонування засобів вимірювальної техніки у штатному режимі;</w:t>
      </w:r>
    </w:p>
    <w:p w14:paraId="03252C3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виконавець і споживач, або їх представники можуть зчитати показники засобів вимірювальної техніки;</w:t>
      </w:r>
    </w:p>
    <w:p w14:paraId="441CDAC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показники засобів вимірювальної техніки не менші ніж при попередньому знятті;</w:t>
      </w:r>
    </w:p>
    <w:p w14:paraId="22018D4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справно працює система дистанційної передачі даних (за наявності).</w:t>
      </w:r>
    </w:p>
    <w:p w14:paraId="3096129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Опломбування і розпломбування (за необхідності) здійснюється згідно Порядку прийняття приладу обліку на абонентський облік, затвердженого Мінрегіоном.</w:t>
      </w:r>
    </w:p>
    <w:p w14:paraId="085337D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Демонтаж вузла комерційного обліку без його заміни на вузол обліку, укомплектований засобами вимірювальної техніки такого самого або вищого класу точності можливий у зв’язку з:</w:t>
      </w:r>
    </w:p>
    <w:p w14:paraId="7B9213E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відмовою споживача в установленому законом порядку від надання відповідної комунальної послуги;</w:t>
      </w:r>
    </w:p>
    <w:p w14:paraId="2E12C58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проведення повірки (ремонту)  вузла комерційного обліку, якщо строк виконання робіт не перевищує 5 днів.</w:t>
      </w:r>
    </w:p>
    <w:p w14:paraId="2131D8C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Демонтаж вузла комерційного обліку без його заміни на вузол обліку, укомплектований засобами вимірювальної техніки такого самого або вищого класу точності не може здійснюватися частіше ніж один раз на рік.</w:t>
      </w:r>
    </w:p>
    <w:p w14:paraId="10568F0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якщо обслуговування та заміна вузлів комерційного обліку здійснюються за рахунок співвласників багатоквартирного будинку, у разі виявлення несправності під час періодичного огляду вузла (вузлів) комерційного обліку, виконавець повідомляє про це співвласників. Якщо співвласники протягом п'яти днів з моменту відповідного повідомлення від виконавця не викликали оператора (виконавця) для розпломбування для ремонту (заміни), такий вузол комерційного обліку вважається таким, що вийшов з ладу.</w:t>
      </w:r>
    </w:p>
    <w:p w14:paraId="63BAE57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Несанкціоноване втручання у роботу вузлів комерційного обліку забороняється.</w:t>
      </w:r>
    </w:p>
    <w:p w14:paraId="1402478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367F919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24. Обслуговування, заміна та ведення абонентського обліку вузлів розподільного обліку води здійснюються відповідно до </w:t>
      </w:r>
      <w:hyperlink r:id="rId26" w:anchor="n90">
        <w:r w:rsidRPr="00AF58D2">
          <w:rPr>
            <w:rStyle w:val="a3"/>
            <w:color w:val="000000"/>
            <w:szCs w:val="28"/>
            <w:shd w:val="clear" w:color="auto" w:fill="FFFFFF"/>
            <w:lang w:eastAsia="ru-RU"/>
          </w:rPr>
          <w:t>частин другої - четвертої</w:t>
        </w:r>
      </w:hyperlink>
      <w:r w:rsidRPr="00AF58D2">
        <w:rPr>
          <w:rFonts w:ascii="Times New Roman" w:hAnsi="Times New Roman"/>
          <w:sz w:val="28"/>
          <w:szCs w:val="28"/>
          <w:shd w:val="clear" w:color="auto" w:fill="FFFFFF"/>
          <w:lang w:eastAsia="ru-RU"/>
        </w:rPr>
        <w:t xml:space="preserve"> статті 6 Закону України “Про комерційний облік теплової енергії та водопостачання” з урахуванням вимог </w:t>
      </w:r>
      <w:hyperlink r:id="rId27">
        <w:r w:rsidRPr="00AF58D2">
          <w:rPr>
            <w:rStyle w:val="a3"/>
            <w:color w:val="000000"/>
            <w:szCs w:val="28"/>
            <w:shd w:val="clear" w:color="auto" w:fill="FFFFFF"/>
            <w:lang w:eastAsia="ru-RU"/>
          </w:rPr>
          <w:t>Закону України</w:t>
        </w:r>
      </w:hyperlink>
      <w:r w:rsidRPr="00AF58D2">
        <w:rPr>
          <w:rFonts w:ascii="Times New Roman" w:hAnsi="Times New Roman"/>
          <w:sz w:val="28"/>
          <w:szCs w:val="28"/>
          <w:shd w:val="clear" w:color="auto" w:fill="FFFFFF"/>
          <w:lang w:eastAsia="ru-RU"/>
        </w:rPr>
        <w:t xml:space="preserve"> “Про метрологію та метрологічну діяльність”.</w:t>
      </w:r>
    </w:p>
    <w:p w14:paraId="5702000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Тривалість повірки (ремонту) засобів вимірювальної техніки та/або допоміжних засобів вузла обліку становить не більш як 30 днів.</w:t>
      </w:r>
    </w:p>
    <w:p w14:paraId="02C753F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Несанкціоноване втручання у роботу вузлів розподільного обліку забороняється.</w:t>
      </w:r>
    </w:p>
    <w:p w14:paraId="33ED4BF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На час відсутності вузла обліку у зв’язку з проведенням повірки (ремонту) для цілей розподільного обліку приймається середньодобове споживання таким споживачем питної води за попередні 12 місяців (якщо попередніх місяців нараховується менш як 12, за фактичний час споживання послуги, але не менш як 15 діб).</w:t>
      </w:r>
    </w:p>
    <w:p w14:paraId="31888B7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E5B364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25. Зняття показань вузлів комерційного обліку здійснюється щомісяця виконавцем або визначеною власником (співвласниками) особою, що здійснює розподіл обсягів послуг, у присутності споживача або його представника (представника об’єднання співвласників багатоквартирного будинку, управителя багатоквартирного будинку), якщо інше не передбачено договором.</w:t>
      </w:r>
    </w:p>
    <w:p w14:paraId="6C3F6BF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Зняття показань вузлів розподільного обліку здійснюється щомісяця споживачем, якщо інше не передбачено договором.</w:t>
      </w:r>
    </w:p>
    <w:p w14:paraId="581E82F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Споживач передає щомісяця показання вузлів розподільного обліку виконавцеві або визначеній власником (співвласниками) особі, що здійснює розподіл обсягів послуг, у строк та спосіб, передбачені договором.</w:t>
      </w:r>
    </w:p>
    <w:p w14:paraId="2593A85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Виконавець періодично не менше одного разу на рік проводить контрольне зняття показань вузлів розподільного обліку у присутності споживача або його представника.</w:t>
      </w:r>
    </w:p>
    <w:p w14:paraId="2CAD93D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коли зняття показань вузлів обліку здійснюється виконавцем або визначеною власником (співвласниками) особою, що здійснює розподіл обсягів послуг, за допомогою систем дистанційного зняття показань, таке зняття може здійснюватися без присутності споживача або його представника.</w:t>
      </w:r>
    </w:p>
    <w:p w14:paraId="1A0DFD4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Показання вузлів обліку, не взятих на абонентський облік, не враховуються під час здійснення розподілу обсягів послуг. </w:t>
      </w:r>
    </w:p>
    <w:p w14:paraId="25BA093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6CFFA7C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26. У разі коли виконавець надає послугу з централізованого водовідведення і не провадить господарської діяльності з централізованого водопостачання та/або постачання гарячої води, споживач або його представник передає такому виконавцеві показання вузлів обліку послуг з централізованого водопостачання та постачання гарячої води.</w:t>
      </w:r>
    </w:p>
    <w:p w14:paraId="26D4EE6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У разі коли виконавець надає послугу з централізованого водовідведення і не провадить господарської діяльності з централізованого водопостачання та/або постачання гарячої води, визначена власником (співвласниками) особа, що здійснює розподіл обсягів послуг (якщо споживач передає показання вузлів розподільного обліку такій особі), передає такому виконавцеві показання вузлів обліку послуг з централізованого водопостачання та постачання гарячої води, </w:t>
      </w:r>
      <w:r w:rsidRPr="00AF58D2">
        <w:rPr>
          <w:rFonts w:ascii="Times New Roman" w:hAnsi="Times New Roman"/>
          <w:sz w:val="28"/>
          <w:szCs w:val="28"/>
          <w:shd w:val="clear" w:color="auto" w:fill="FFFFFF"/>
          <w:lang w:eastAsia="ru-RU"/>
        </w:rPr>
        <w:lastRenderedPageBreak/>
        <w:t xml:space="preserve">інформацію про розподіл послуг з централізованого водопостачання та постачання гарячої води. </w:t>
      </w:r>
    </w:p>
    <w:p w14:paraId="51CB201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7899F18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27. У разі настання перерв у наданні послуг плата за ці послуги за час таких перерв не нараховується. </w:t>
      </w:r>
    </w:p>
    <w:p w14:paraId="44D4DC6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35194DF0"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Порядок оплати послуг та їх розмір </w:t>
      </w:r>
    </w:p>
    <w:p w14:paraId="26CFD232"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0DBF921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28. Споживач здійснює оплату за спожиті послуги щомісяця, якщо інший порядок та строки не визначені договором. Споживач не звільняється від оплати послуг, отриманих ним до укладення договору.</w:t>
      </w:r>
    </w:p>
    <w:p w14:paraId="09556D7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У разі зміни тарифів протягом строку дії цього договору нові розміри тарифів застосовуються з моменту  введення тарифів, в такому випадку тарифи застосовуються з дати введення змінених тарифів. Виконавець зобов’язаний внести відповідні зміни до умов договору. </w:t>
      </w:r>
    </w:p>
    <w:p w14:paraId="2D54CBD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91CC2A3" w14:textId="77777777" w:rsidR="003D2777" w:rsidRPr="00AF58D2" w:rsidRDefault="003D2777" w:rsidP="003D2777">
      <w:pPr>
        <w:spacing w:before="120" w:after="120" w:line="240" w:lineRule="auto"/>
        <w:ind w:firstLine="709"/>
        <w:jc w:val="both"/>
        <w:rPr>
          <w:rFonts w:ascii="Times New Roman" w:hAnsi="Times New Roman"/>
          <w:sz w:val="28"/>
          <w:szCs w:val="28"/>
          <w:lang w:eastAsia="ru-RU"/>
        </w:rPr>
      </w:pPr>
      <w:r w:rsidRPr="00AF58D2">
        <w:rPr>
          <w:rFonts w:ascii="Times New Roman" w:hAnsi="Times New Roman"/>
          <w:sz w:val="28"/>
          <w:szCs w:val="28"/>
          <w:lang w:eastAsia="ru-RU"/>
        </w:rPr>
        <w:t xml:space="preserve">29. Інформування споживачів про намір зміни тарифу на послугу з обґрунтуванням такої необхідності здійснюється виконавцем відповідно до </w:t>
      </w:r>
      <w:hyperlink r:id="rId28" w:anchor="n15">
        <w:r w:rsidRPr="00AF58D2">
          <w:rPr>
            <w:rStyle w:val="a3"/>
            <w:color w:val="000000"/>
            <w:szCs w:val="28"/>
            <w:lang w:eastAsia="ru-RU"/>
          </w:rPr>
          <w:t>Порядку інформування споживачів про намір зміни цін/тарифів на комунальні послуги з обґрунтуванням такої необхідності</w:t>
        </w:r>
      </w:hyperlink>
      <w:r w:rsidRPr="00AF58D2">
        <w:rPr>
          <w:rFonts w:ascii="Times New Roman" w:hAnsi="Times New Roman"/>
          <w:sz w:val="28"/>
          <w:szCs w:val="28"/>
          <w:lang w:eastAsia="ru-RU"/>
        </w:rPr>
        <w:t>, затвердженого наказом Мінрегіону від 5 червня 2018 р. № 130.</w:t>
      </w:r>
    </w:p>
    <w:p w14:paraId="4F639E4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У разі прийняття уповноваженим органом рішення про зміну ціни/тарифу на послугу виконавець у строк, що не перевищує 15 днів з дати введення їх у дію, повідомляє про це споживача з посиланням на рішення відповідних органів. </w:t>
      </w:r>
    </w:p>
    <w:p w14:paraId="3BBC43C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4080899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lang w:eastAsia="ru-RU"/>
        </w:rPr>
        <w:t xml:space="preserve"> </w:t>
      </w:r>
      <w:r w:rsidRPr="00AF58D2">
        <w:rPr>
          <w:rFonts w:ascii="Times New Roman" w:hAnsi="Times New Roman"/>
          <w:sz w:val="28"/>
          <w:szCs w:val="28"/>
          <w:shd w:val="clear" w:color="auto" w:fill="FFFFFF"/>
          <w:lang w:eastAsia="ru-RU"/>
        </w:rPr>
        <w:t xml:space="preserve">30. Плата за послугу, а також інші платежі визначенні відповідним договором вносяться споживачем виконавцю щомісяця однією сумою в порядку та розмірах, визначених на умовах договору. При цьому виконавець забезпечує деталізацію інформації щодо структури плати у рахунках споживачів. </w:t>
      </w:r>
    </w:p>
    <w:p w14:paraId="1E2B92C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08AB31E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31. Розрахунковим періодом для оплати послуг, якщо інше не визначено договором, є календарний місяць. Оплата послуг здійснюється не пізніше останнього дня місяця, що настає за розрахунковим періодом, якщо інший порядок та строки не визначені договором. За бажанням споживача оплата послуг може здійснюватися шляхом внесення авансових платежів.</w:t>
      </w:r>
    </w:p>
    <w:p w14:paraId="2AA6B26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815FAF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32. Рахунки на оплату послуг формуються виконавцем або визначеною власником (співвласниками) особою, що здійснює розподіл обсягів послуг, на основі показань вузлів комерційного обліку з урахуванням показань вузлів розподільного обліку відповідно до </w:t>
      </w:r>
      <w:hyperlink r:id="rId29">
        <w:r w:rsidRPr="00AF58D2">
          <w:rPr>
            <w:rStyle w:val="a3"/>
            <w:color w:val="000000"/>
            <w:szCs w:val="28"/>
            <w:shd w:val="clear" w:color="auto" w:fill="FFFFFF"/>
            <w:lang w:eastAsia="ru-RU"/>
          </w:rPr>
          <w:t>Закону України</w:t>
        </w:r>
      </w:hyperlink>
      <w:r w:rsidRPr="00AF58D2">
        <w:rPr>
          <w:rFonts w:ascii="Times New Roman" w:hAnsi="Times New Roman"/>
          <w:sz w:val="28"/>
          <w:szCs w:val="28"/>
          <w:shd w:val="clear" w:color="auto" w:fill="FFFFFF"/>
          <w:lang w:eastAsia="ru-RU"/>
        </w:rPr>
        <w:t xml:space="preserve"> “Про комерційний облік теплової енергії та водопостачання” та надаються споживачеві або його </w:t>
      </w:r>
      <w:r w:rsidRPr="00AF58D2">
        <w:rPr>
          <w:rFonts w:ascii="Times New Roman" w:hAnsi="Times New Roman"/>
          <w:sz w:val="28"/>
          <w:szCs w:val="28"/>
          <w:shd w:val="clear" w:color="auto" w:fill="FFFFFF"/>
          <w:lang w:eastAsia="ru-RU"/>
        </w:rPr>
        <w:lastRenderedPageBreak/>
        <w:t xml:space="preserve">представникові не пізніше ніж за 10 календарних днів до граничного строку внесення плати за послуги, визначеного договором. </w:t>
      </w:r>
    </w:p>
    <w:p w14:paraId="5E48E93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E287C0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33. У разі несвоєчасного здійснення платежів за послуги споживач сплачує пеню в розмірі, встановленому в договорі, але не вище 0,01 відсотка суми боргу за кожен день прострочення. Загальний розмір сплаченої пені не може перевищувати 100 відсотків загальної суми боргу.</w:t>
      </w:r>
    </w:p>
    <w:p w14:paraId="622B4BE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Нарахування пені починається з першого робочого дня, наступного за останнім днем граничного строку внесення плати за послуги.</w:t>
      </w:r>
    </w:p>
    <w:p w14:paraId="320C70B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224D812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260E9D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34. У разі ненадання послуг, надання їх не в повному обсязі або неналежної якості виконавець проводить перерахунок розміру плати відповідно до визначеного законодавством порядку та сплачує споживачеві неустойку (штраф, пеню) у порядку та розмірі, визначених законодавством або договором. </w:t>
      </w:r>
    </w:p>
    <w:p w14:paraId="2AF6F4A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F14A2E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35. У разі укладення колективного договору про надання послуги виконавець за наявності заборгованості за спожиті послуги звертається з претензією (позовом) до відповідного співвласника, який, за інформацією, наданою уповноваженою особою на письмовий запит виконавця, не виконав належним чином зобов’язання з оплати послуг.</w:t>
      </w:r>
    </w:p>
    <w:p w14:paraId="35BB4C6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У разі коли на письмовий запит виконавця уповноважена особа не надає такої інформації протягом 10 календарних днів з дня отримання запиту, виконавець має право звернутися з претензією (позовом) про сплату фактичної заборгованості до такої уповноваженої особи. Уповноважена особа, яка сплатила виконавцеві суму заборгованості, має право зворотної вимоги (регресу) до співвласника, який належним чином не виконав зобов’язання з оплати послуг, у розмірі виплаченої суми боргу. </w:t>
      </w:r>
    </w:p>
    <w:p w14:paraId="6D6E808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43469476"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36. Плата за послугу розраховується виходячи з розміру тарифу на послугу та обсягу спожитої послуги, визначеного та розподіленого відповідно до </w:t>
      </w:r>
      <w:hyperlink r:id="rId30" w:anchor="n15">
        <w:r w:rsidRPr="00AF58D2">
          <w:rPr>
            <w:rStyle w:val="a3"/>
            <w:color w:val="000000"/>
            <w:szCs w:val="28"/>
            <w:shd w:val="clear" w:color="auto" w:fill="FFFFFF"/>
            <w:lang w:eastAsia="ru-RU"/>
          </w:rPr>
          <w:t>Методики розподілу між споживачами обсягів спожитих у будівлі комунальних послуг</w:t>
        </w:r>
      </w:hyperlink>
      <w:r w:rsidRPr="00AF58D2">
        <w:rPr>
          <w:rFonts w:ascii="Times New Roman" w:hAnsi="Times New Roman"/>
          <w:sz w:val="28"/>
          <w:szCs w:val="28"/>
          <w:shd w:val="clear" w:color="auto" w:fill="FFFFFF"/>
          <w:lang w:eastAsia="ru-RU"/>
        </w:rPr>
        <w:t>.</w:t>
      </w:r>
    </w:p>
    <w:p w14:paraId="05BA5AC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Плата за абонентське обслуговування та обслуговування внутрішньобудинкових систем багатоквартирного будинку нараховується щомісяця. </w:t>
      </w:r>
    </w:p>
    <w:p w14:paraId="5939F51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F7D2B6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37. Плата виконавцю за індивідуальним договором з обслуговуванням внутрішньобудинкових систем складається з плати за послугу, плати за абонентське обслуговування, плати за технічне обслуговування та поточний </w:t>
      </w:r>
      <w:r w:rsidRPr="00AF58D2">
        <w:rPr>
          <w:rFonts w:ascii="Times New Roman" w:hAnsi="Times New Roman"/>
          <w:sz w:val="28"/>
          <w:szCs w:val="28"/>
          <w:shd w:val="clear" w:color="auto" w:fill="FFFFFF"/>
          <w:lang w:eastAsia="ru-RU"/>
        </w:rPr>
        <w:lastRenderedPageBreak/>
        <w:t>ремонт внутрішньобудинкових систем багатоквартирного будинку, що визначається договором між виконавцем та співвласниками багатоквартирного будинку.</w:t>
      </w:r>
    </w:p>
    <w:p w14:paraId="1FF8094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Плата виконавцю за індивідуальним договором, що є публічним договором приєднання, складається з плати за послугу та плати за абонентське обслуговування.</w:t>
      </w:r>
    </w:p>
    <w:p w14:paraId="0987EAD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Вартість послуги, що надається виконавцем за колективним договором та договором з колективним споживачем, складається з плати за послугу. </w:t>
      </w:r>
    </w:p>
    <w:p w14:paraId="3E4906F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29DB2F6"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38. Плата за абонентське обслуговування сплачується споживачем виконавцеві в порядку та розмірах, визначених індивідуальним договором. </w:t>
      </w:r>
    </w:p>
    <w:p w14:paraId="46E750C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33137C4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39. Розмір плати за технічне обслуговування та поточний ремонт внутрішньобудинкових систем багатоквартирного будинку, які забезпечують надання послуг, визначається виконавцем та співвласниками багатоквартирного будинку у відповідному договорі.</w:t>
      </w:r>
    </w:p>
    <w:p w14:paraId="0D926A6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4509ED3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40. У разі виявлення у будівлі витоку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w:t>
      </w:r>
      <w:hyperlink r:id="rId31" w:anchor="n15">
        <w:r w:rsidRPr="00AF58D2">
          <w:rPr>
            <w:rStyle w:val="a3"/>
            <w:color w:val="000000"/>
            <w:szCs w:val="28"/>
            <w:shd w:val="clear" w:color="auto" w:fill="FFFFFF"/>
            <w:lang w:eastAsia="ru-RU"/>
          </w:rPr>
          <w:t>Методики розподілу між споживачами обсягів спожитих у будівлі комунальних послуг</w:t>
        </w:r>
      </w:hyperlink>
      <w:r w:rsidRPr="00AF58D2">
        <w:rPr>
          <w:rFonts w:ascii="Times New Roman" w:hAnsi="Times New Roman"/>
          <w:sz w:val="28"/>
          <w:szCs w:val="28"/>
          <w:shd w:val="clear" w:color="auto" w:fill="FFFFFF"/>
          <w:lang w:eastAsia="ru-RU"/>
        </w:rPr>
        <w:t xml:space="preserve">. </w:t>
      </w:r>
    </w:p>
    <w:p w14:paraId="28DEC02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047EA29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41. У випадках, передбачених </w:t>
      </w:r>
      <w:hyperlink r:id="rId32">
        <w:r w:rsidRPr="00AF58D2">
          <w:rPr>
            <w:rStyle w:val="a3"/>
            <w:color w:val="000000"/>
            <w:szCs w:val="28"/>
            <w:shd w:val="clear" w:color="auto" w:fill="FFFFFF"/>
            <w:lang w:eastAsia="ru-RU"/>
          </w:rPr>
          <w:t>Законом України</w:t>
        </w:r>
      </w:hyperlink>
      <w:r w:rsidRPr="00AF58D2">
        <w:rPr>
          <w:rFonts w:ascii="Times New Roman" w:hAnsi="Times New Roman"/>
          <w:sz w:val="28"/>
          <w:szCs w:val="28"/>
          <w:shd w:val="clear" w:color="auto" w:fill="FFFFFF"/>
          <w:lang w:eastAsia="ru-RU"/>
        </w:rPr>
        <w:t xml:space="preserve"> “Про метрологію та метрологічну діяльність”, споживач може проводити позачергову повірку засобів вимірювальної техніки за власний рахунок, про що інформує виконавця або визначену власником (співвласниками) особу, що здійснює розподіл обсягів послуг. Результати такої повірки оформляються відповідно до законодавства. </w:t>
      </w:r>
    </w:p>
    <w:p w14:paraId="092F349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73019397"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Права та обов’язки споживача </w:t>
      </w:r>
    </w:p>
    <w:p w14:paraId="1E880909"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63CF577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42. Споживач має право на:</w:t>
      </w:r>
    </w:p>
    <w:p w14:paraId="245A543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 підключення в установленому порядку до системи централізованого водопостачання та водовідведення;</w:t>
      </w:r>
    </w:p>
    <w:p w14:paraId="385E2E8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 забезпечення питною водою, якість якої відповідає державним санітарним нормам та правилам, кількість і режим постачання якої визначаються на договірних засадах відповідно до нормативів питного водопостачання;</w:t>
      </w:r>
    </w:p>
    <w:p w14:paraId="102BDBB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3) одержання в установленому порядку повної, достовірної, своєчасної інформації про якість питної води та режим її постачання;</w:t>
      </w:r>
    </w:p>
    <w:p w14:paraId="7D99D4A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4) забезпечення послугами з централізованого водовідведення відповідно до нормативів гранично допустимої концентрації та нормативів гранично допустимого скидання забруднюючих речовин;</w:t>
      </w:r>
    </w:p>
    <w:p w14:paraId="1180C3B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водовідведення;</w:t>
      </w:r>
    </w:p>
    <w:p w14:paraId="13E13FC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6) своєчасне одержання послуг належної якості згідно із законодавством і договором;</w:t>
      </w:r>
    </w:p>
    <w:p w14:paraId="4358E8F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7)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w:t>
      </w:r>
    </w:p>
    <w:p w14:paraId="44EE61F6"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14:paraId="0830FB7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9) усунення протягом строку, встановленого договором або законодавством, виявлених недоліків у наданні послуг;</w:t>
      </w:r>
    </w:p>
    <w:p w14:paraId="5A2C3A6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10)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14:paraId="6DC88AE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11)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договору;</w:t>
      </w:r>
    </w:p>
    <w:p w14:paraId="4184CC4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12) отримання від виконавців штрафу за перевищення нормативних строків проведення аварійно-відновних робіт у розмірі, визначеному законодавством або договором;</w:t>
      </w:r>
    </w:p>
    <w:p w14:paraId="1E9E9BD6"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13) проведення перевірки кількості та якості послуг у встановленому законодавством порядку;</w:t>
      </w:r>
    </w:p>
    <w:p w14:paraId="45CD2FD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14)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w:t>
      </w:r>
    </w:p>
    <w:p w14:paraId="6BB22A4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15) отримання без додаткової оплати від виконавця або визначеної власником (співвласниками) особи, що здійснює розподіл обсягів послуг, детального розрахунку такого розподілу;</w:t>
      </w:r>
    </w:p>
    <w:p w14:paraId="2D0D668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16)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14:paraId="7621FBA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17) розірвання договору про надання послуг за умови попередження про це виконавця не менш як за два місяці до дати його розірвання та допуску виконавця для здійснення технічного припинення надання послуг;</w:t>
      </w:r>
    </w:p>
    <w:p w14:paraId="10C0875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18) на обрання однієї з моделей організації договірних відносин з виконавцем;</w:t>
      </w:r>
    </w:p>
    <w:p w14:paraId="4514114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DE6DAD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43. Індивідуальний споживач зобов’язаний:</w:t>
      </w:r>
    </w:p>
    <w:p w14:paraId="0C66E126"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 раціонально використовувати питну воду, не допускати її витоку із внутрішньобудинкових мереж та обладнання;</w:t>
      </w:r>
    </w:p>
    <w:p w14:paraId="61D81D4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 не перешкоджати здійсненню контролю за технічним станом інженерного обладнання в приміщеннях;</w:t>
      </w:r>
    </w:p>
    <w:p w14:paraId="3AE75E7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3) вчасно повідомляти виконавцеві про виявлені пошкодження на об’єктах централізованого водопостачання і водовідведення, які йому належать або якими він користується;</w:t>
      </w:r>
    </w:p>
    <w:p w14:paraId="5920E8B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 утримувати в належному технічному і санітарному стані водопровідні мережі та обладнання;</w:t>
      </w:r>
    </w:p>
    <w:p w14:paraId="5E8D296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5) укладати договір у порядку і випадках, визначених законом;</w:t>
      </w:r>
    </w:p>
    <w:p w14:paraId="687AE5C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6) своєчасно вживати заходів до усунення виявлених неполадок, пов’язаних з отриманням послуг, що виникли з його вини;</w:t>
      </w:r>
    </w:p>
    <w:p w14:paraId="4DCD0EE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7) забезпечувати цілісність обладнання приладів (вузлів) обліку послуг відповідно до договору та не втручатися в їх роботу;</w:t>
      </w:r>
    </w:p>
    <w:p w14:paraId="4EC296E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8)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більше одного житлового та/або нежитлового приміщення, пошкодженого з його вини, яка доведена в установленому законом порядку;</w:t>
      </w:r>
    </w:p>
    <w:p w14:paraId="1A24F37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9) оплачувати надані послуги за тарифами, встановленими відповідно до законодавства, у строки, встановлені договорами;</w:t>
      </w:r>
    </w:p>
    <w:p w14:paraId="169CEF4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10) допускати у своє житло (інший об’єкт нерухомого майна) виконавця або його представника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ведення індивідуального обліку споживання послуг у квартирі (приміщенні) багатоквартирного будинку;</w:t>
      </w:r>
    </w:p>
    <w:p w14:paraId="1D934DF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11) 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372366F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12) забезпечувати своєчасну підготовку об’єктів, що перебувають у його власності, до експлуатації в осінньо-зимовий період;</w:t>
      </w:r>
    </w:p>
    <w:p w14:paraId="6431978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13) у разі несвоєчасного здійснення платежів за послуги сплачувати пеню в розмірах, установлених законом або договором;</w:t>
      </w:r>
    </w:p>
    <w:p w14:paraId="5D8DE2D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14)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у випадках та порядку, передбачених договором;</w:t>
      </w:r>
    </w:p>
    <w:p w14:paraId="2743332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15) надавати виконавцеві або визначеній власником (співвласниками) особі, що здійснює розподіл обсягів спожитих послуг, показання наявних вузлів обліку, що забезпечують ведення індивідуального обліку споживання послуг у квартирі (приміщенні) багатоквартирного будинку, в порядку та строки, визначені договором;</w:t>
      </w:r>
    </w:p>
    <w:p w14:paraId="580F61F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16) дотримуватися правил безпеки, зокрема пожежної, та санітарних норм. </w:t>
      </w:r>
    </w:p>
    <w:p w14:paraId="612D72E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79D062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44. Колективний споживач має право:</w:t>
      </w:r>
    </w:p>
    <w:p w14:paraId="4E017C3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 укладати договір відповідно до свого статуту в інтересах споживачів, об’єднаних таким колективним споживачем;</w:t>
      </w:r>
    </w:p>
    <w:p w14:paraId="2A06AAA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 розірвати договір, укладений ним в інтересах споживачів, об’єднаних таким колективним споживачем, попередивши про це виконавця не менш як за два місяці до дати розірвання;</w:t>
      </w:r>
    </w:p>
    <w:p w14:paraId="5CCDF21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3) звертатися до суду в разі порушення виконавцем умов договору.</w:t>
      </w:r>
    </w:p>
    <w:p w14:paraId="63CCDD8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455C66D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45. Колективний споживач зобов’язаний:</w:t>
      </w:r>
    </w:p>
    <w:p w14:paraId="04E1AF7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 допускати до об’єктів нерухомого майна, що належать колективному споживачеві, а також місць загального користування і допоміжних приміщень багатоквартирних будинків (для об’єднання співвласників багатоквартирного будинку) виконавця або його представників у порядку, визначеному законом і договорами,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вимірювальної техніки;</w:t>
      </w:r>
    </w:p>
    <w:p w14:paraId="6115BAB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 у разі несвоєчасного здійснення платежів за послуги сплачувати пеню в розмірах, установлених законом або договором для споживачів, об’єднаних таким колективним споживачем;</w:t>
      </w:r>
    </w:p>
    <w:p w14:paraId="19A86E0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3) забезпечувати розподіл між споживачами, об’єднаними таким колективним споживачем, обсягу спожитих послуг відповідно до </w:t>
      </w:r>
      <w:hyperlink r:id="rId33" w:anchor="n15">
        <w:r w:rsidRPr="00AF58D2">
          <w:rPr>
            <w:rStyle w:val="a3"/>
            <w:color w:val="000000"/>
            <w:szCs w:val="28"/>
            <w:shd w:val="clear" w:color="auto" w:fill="FFFFFF"/>
            <w:lang w:eastAsia="ru-RU"/>
          </w:rPr>
          <w:t>Методики розподілу між споживачами обсягів спожитих у будівлі комунальних послуг</w:t>
        </w:r>
      </w:hyperlink>
      <w:r w:rsidRPr="00AF58D2">
        <w:rPr>
          <w:rFonts w:ascii="Times New Roman" w:hAnsi="Times New Roman"/>
          <w:sz w:val="28"/>
          <w:szCs w:val="28"/>
          <w:shd w:val="clear" w:color="auto" w:fill="FFFFFF"/>
          <w:lang w:eastAsia="ru-RU"/>
        </w:rPr>
        <w:t xml:space="preserve"> (крім випадку, коли співвласниками визначено особу, що здійснює розподіл обсягів послуг);</w:t>
      </w:r>
    </w:p>
    <w:p w14:paraId="6D90AAF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4) у разі безпосереднього здійснення розподілу обсягу послуг між споживачами у будівлі надавати споживачам, об’єднаним таким колективним споживачем, детальний розрахунок розподілу між ними обсягу спожитих послуг, а в разі ведення обліку послуг засобами вимірювальної техніки вузла обліку, що забезпечує загальний облік споживання відповідної послуги в будівлі (її частині), - інформацію про їх показання. </w:t>
      </w:r>
    </w:p>
    <w:p w14:paraId="61FBFC6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B0EF5A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p>
    <w:p w14:paraId="27F1DEC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p>
    <w:p w14:paraId="04FC6877"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Права та обов’язки виконавця </w:t>
      </w:r>
    </w:p>
    <w:p w14:paraId="62404D7C"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7E966F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46. Виконавець має право:</w:t>
      </w:r>
    </w:p>
    <w:p w14:paraId="3020C2B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w:t>
      </w:r>
      <w:hyperlink r:id="rId34">
        <w:r w:rsidRPr="00AF58D2">
          <w:rPr>
            <w:rStyle w:val="a3"/>
            <w:color w:val="000000"/>
            <w:szCs w:val="28"/>
            <w:shd w:val="clear" w:color="auto" w:fill="FFFFFF"/>
            <w:lang w:eastAsia="ru-RU"/>
          </w:rPr>
          <w:t>Закону України</w:t>
        </w:r>
      </w:hyperlink>
      <w:r w:rsidRPr="00AF58D2">
        <w:rPr>
          <w:rFonts w:ascii="Times New Roman" w:hAnsi="Times New Roman"/>
          <w:sz w:val="28"/>
          <w:szCs w:val="28"/>
          <w:shd w:val="clear" w:color="auto" w:fill="FFFFFF"/>
          <w:lang w:eastAsia="ru-RU"/>
        </w:rPr>
        <w:t xml:space="preserve"> “Про комерційний облік теплової енергії та водопостачання”;</w:t>
      </w:r>
    </w:p>
    <w:p w14:paraId="73D9BE6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 видавати технічні умови на підключення споживачів до систем централізованого водопостачання та водовідведення;</w:t>
      </w:r>
    </w:p>
    <w:p w14:paraId="036AD89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3)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14:paraId="35045B9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033AB34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5) доступу до житла,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ведення індивідуального обліку споживання послуги у квартирах (приміщеннях) багатоквартирного будинку, в порядку, визначеному законом і договором;</w:t>
      </w:r>
    </w:p>
    <w:p w14:paraId="7DFC9B8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6) обмежити (припинити)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14:paraId="5EE8A4F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7) звертатися до суду в разі порушення споживачами умов договору;</w:t>
      </w:r>
    </w:p>
    <w:p w14:paraId="1E0CF3B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8) отримувати у разі укладення індивідуального договору інформацію від споживача про зміну власника житла (іншого об’єкта нерухомого майна) та фактичну кількість осіб, які постійно проживають у житлі споживача, у випадках та порядку, передбачених договором;</w:t>
      </w:r>
    </w:p>
    <w:p w14:paraId="71ED98F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9) створювати системи управління якістю, сертифіковані відповідно до національних або міжнародних стандартів акредитованими органами із сертифікації. </w:t>
      </w:r>
    </w:p>
    <w:p w14:paraId="43129A3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3BB22EE1" w14:textId="77777777" w:rsidR="003D2777" w:rsidRPr="00AF58D2" w:rsidRDefault="003D2777" w:rsidP="003D2777">
      <w:pPr>
        <w:spacing w:before="120" w:after="120" w:line="240" w:lineRule="auto"/>
        <w:ind w:firstLine="708"/>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47. Виконавець зобов’язаний забезпечити:</w:t>
      </w:r>
    </w:p>
    <w:p w14:paraId="3DBD48D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 виробництво та постачання споживачам питної води відповідно до договору;</w:t>
      </w:r>
    </w:p>
    <w:p w14:paraId="21A0A83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2) вжиття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2B630C3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3) вирішення питань, пов’язаних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11D894F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 подання води для протипожежних потреб;</w:t>
      </w:r>
    </w:p>
    <w:p w14:paraId="3CD697C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5) відшкодування збитків, завданих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їх вини;</w:t>
      </w:r>
    </w:p>
    <w:p w14:paraId="0F8A5A6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6) своєчасність надання, безперервність і відповідну якість послуг згідно із законодавством та договором, зокрема шляхом створення системи управління якістю відповідно до національних або міжнародних стандартів;</w:t>
      </w:r>
    </w:p>
    <w:p w14:paraId="49BC085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7) підготовку та укладення із споживачем договорів відповідно до обраної споживачем моделі договірних відносин з визначенням відповідальності за дотримання умов їх виконання;</w:t>
      </w:r>
    </w:p>
    <w:p w14:paraId="4D98343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8) надання без додаткової оплати в установленому законодавством порядку необхідної інформації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14:paraId="6318EB1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9) своєчасне проведення підготовки об’єктів житлово-комунального господарства до експлуатації в осінньо-зимовий період;</w:t>
      </w:r>
    </w:p>
    <w:p w14:paraId="4DFEBC06"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10) розгляд у визначений законодавством строк претензій та скарг споживачів і проведення відповідних перерахунків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40800BA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11) вжиття заходів до ліквідації аварій, усунення порушень якості послуг у строки, встановлені законодавством;</w:t>
      </w:r>
    </w:p>
    <w:p w14:paraId="0B4B8E2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12) перерахунок вартості послуг за весь період їх ненадання, надання не в повному обсязі або неналежної якості, а також виплату споживачеві неустойки (штрафу, пені) у порядку та розмірі, визначених законодавством або договором;</w:t>
      </w:r>
    </w:p>
    <w:p w14:paraId="6C989C5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13) виплату споживачеві штрафу за перевищення нормативних строків проведення аварійно-відновних робіт у розмірі, визначеному законодавством або договором;</w:t>
      </w:r>
    </w:p>
    <w:p w14:paraId="35B2CEA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14) своєчасне реагування на виклики споживачів, підписання актів-претензій, ведення обліку вимог (претензій) споживачів у зв’язку з порушенням порядку надання послуг;</w:t>
      </w:r>
    </w:p>
    <w:p w14:paraId="27AFED0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15) своєчасне проведення за власний рахунок робіт з усунення виявлених неполадок, пов’язаних з наданням послуг, що виникли з його вини;</w:t>
      </w:r>
    </w:p>
    <w:p w14:paraId="232452F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16) у разі укладення індивідуальних договорів здійснення розподілу загальнобудинкового обсягу послуг між співвласниками багатоквартирного будинку у передбаченому законодавством та договором порядку;</w:t>
      </w:r>
    </w:p>
    <w:p w14:paraId="438FEDD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17) інформування споживачів про намір зміни тарифів на послуги відповідно до законодавства; </w:t>
      </w:r>
    </w:p>
    <w:p w14:paraId="03A4A468"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18) контроль дотримання встановлених міжповіркових інтервалів вузлів комерційного обліку; </w:t>
      </w:r>
    </w:p>
    <w:p w14:paraId="5E43E5F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19) у разі укладення колективного договору або договору про надання комунальних послуг з колективним споживачем забезпечити інформування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терміну їх повірки;</w:t>
      </w:r>
    </w:p>
    <w:p w14:paraId="6DD96FA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20) направлення управителю або відповідним виконавцям протягом п’яти робочих днів отримані скарги споживачів щодо надання комунальних послуг, якщо вирішення таких скарг стосується обов’язків управителя або інших виконавців послуг.</w:t>
      </w:r>
    </w:p>
    <w:p w14:paraId="499CFB0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21) розміщення повідомлення про місце опублікування тексту договору у загальнодоступних місцях на інформаційних стендах та/або рахунках на оплату послуг. </w:t>
      </w:r>
    </w:p>
    <w:p w14:paraId="2656757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DE5F641"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Обмеження (припинення) надання послуг </w:t>
      </w:r>
    </w:p>
    <w:p w14:paraId="5A24FE25"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836A5C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48. Виконавець обмежує (припиняє) надання послуг у разі:</w:t>
      </w:r>
    </w:p>
    <w:p w14:paraId="4383E44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 та строків обмеження (припинення) надання послуг;</w:t>
      </w:r>
    </w:p>
    <w:p w14:paraId="35D8FE6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ліквідації наслідків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повідомлені зазначається причина та строк перерви в наданні відповідних послуг. </w:t>
      </w:r>
    </w:p>
    <w:p w14:paraId="60A3F53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0D02B28C"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49. Виконавець має право обмежити (припинити) надання відповідної послуги її споживачеві незалежно від обраної моделі організації договірних відносин у разі непогашення в повному обсязі заборгованості за спожиті послуги протягом 30 днів з дня отримання споживачем попередження від виконавця.</w:t>
      </w:r>
    </w:p>
    <w:p w14:paraId="3B88527E"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 xml:space="preserve">Обмеження (припинення) надання послуг здійснюється виконавцем відповідно до </w:t>
      </w:r>
      <w:hyperlink r:id="rId35" w:anchor="n374">
        <w:r w:rsidRPr="00AF58D2">
          <w:rPr>
            <w:rStyle w:val="a3"/>
            <w:color w:val="000000"/>
            <w:szCs w:val="28"/>
            <w:shd w:val="clear" w:color="auto" w:fill="FFFFFF"/>
            <w:lang w:eastAsia="ru-RU"/>
          </w:rPr>
          <w:t>частини четвертої</w:t>
        </w:r>
      </w:hyperlink>
      <w:r w:rsidRPr="00AF58D2">
        <w:rPr>
          <w:rFonts w:ascii="Times New Roman" w:hAnsi="Times New Roman"/>
          <w:sz w:val="28"/>
          <w:szCs w:val="28"/>
          <w:shd w:val="clear" w:color="auto" w:fill="FFFFFF"/>
          <w:lang w:eastAsia="ru-RU"/>
        </w:rPr>
        <w:t xml:space="preserve"> статті 26 Закону України “Про житлово-комунальні послуги”. </w:t>
      </w:r>
    </w:p>
    <w:p w14:paraId="77D1770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39CF22E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50. Для обмеження (припинення) надання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30 днів з дня отримання попередження надання послуг може бути обмежене (припинене).</w:t>
      </w:r>
    </w:p>
    <w:p w14:paraId="5A7BB58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56F047F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Попередження надсилається споживачеві рекомендованим листом (з повідомленням про вручення) та шляхом повідомлення споживачеві через його особистий кабінет або в інший спосіб, визначений договором. </w:t>
      </w:r>
    </w:p>
    <w:p w14:paraId="5B06EBC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33914CC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51. У разі обмеження (припинення) надання послуги споживачеві виконавець опломбовує санітарно-технічне та/або інше обладнання, що розташоване в багатоквартирному будинку за межами або всередині приміщення, яким користується споживач, і пов’язане з наданням йому послуг. </w:t>
      </w:r>
    </w:p>
    <w:p w14:paraId="683C1DD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6551212F"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52. Обмеження (припинення) надання послуг не є підставою для розірвання договору. </w:t>
      </w:r>
    </w:p>
    <w:p w14:paraId="7472F9B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79E3B68D"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53. Надання послуг відновлюється у повному обсязі протягом наступного робочого дня з дати повного погашення заборгованості за фактично спожиті послуги чи з дати укладення угоди про реструктуризацію такої заборгованості. </w:t>
      </w:r>
    </w:p>
    <w:p w14:paraId="2FDF38D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19415B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54.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 </w:t>
      </w:r>
    </w:p>
    <w:p w14:paraId="49124BF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DF878C6"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55. Дії щодо обмеження (припинення) надання послуг не повинні призводити до:</w:t>
      </w:r>
    </w:p>
    <w:p w14:paraId="203E396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пошкодження спільного майна співвласників багатоквартирного будинку;</w:t>
      </w:r>
    </w:p>
    <w:p w14:paraId="0E2D908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порушення прав та інтересів інших споживачів - співвласників багатоквартирного будинку, які виконують зобов’язання, встановлені законодавством і договором.</w:t>
      </w:r>
    </w:p>
    <w:p w14:paraId="050DFF3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 xml:space="preserve">У разі настання зазначених наслідків вони фіксуються власником (співвласниками) багатоквартирного будинку і виконавцем та відшкодовуються винною стороною відповідно до законодавства. </w:t>
      </w:r>
    </w:p>
    <w:p w14:paraId="05045346"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1FB4EB1"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Порядок оформлення претензій споживачів </w:t>
      </w:r>
    </w:p>
    <w:p w14:paraId="7106A0DC" w14:textId="77777777" w:rsidR="003D2777" w:rsidRPr="00AF58D2" w:rsidRDefault="003D2777" w:rsidP="003D2777">
      <w:pPr>
        <w:spacing w:before="120" w:after="120" w:line="240" w:lineRule="auto"/>
        <w:ind w:firstLine="709"/>
        <w:jc w:val="center"/>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655F97B"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56. У разі ненадання, надання не в повному обсязі або неналежної якості послуг споживач має право викликати виконавця або його представника для проведення перевірки кількості та/або якості наданих послуг.</w:t>
      </w:r>
    </w:p>
    <w:p w14:paraId="4B50AA5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Оформлення претензій споживачів здійснюється в порядку, передбаченому </w:t>
      </w:r>
      <w:hyperlink r:id="rId36" w:anchor="n379">
        <w:r w:rsidRPr="00AF58D2">
          <w:rPr>
            <w:rStyle w:val="a3"/>
            <w:color w:val="000000"/>
            <w:szCs w:val="28"/>
            <w:shd w:val="clear" w:color="auto" w:fill="FFFFFF"/>
            <w:lang w:eastAsia="ru-RU"/>
          </w:rPr>
          <w:t>статтею 27</w:t>
        </w:r>
      </w:hyperlink>
      <w:r w:rsidRPr="00AF58D2">
        <w:rPr>
          <w:rFonts w:ascii="Times New Roman" w:hAnsi="Times New Roman"/>
          <w:sz w:val="28"/>
          <w:szCs w:val="28"/>
          <w:shd w:val="clear" w:color="auto" w:fill="FFFFFF"/>
          <w:lang w:eastAsia="ru-RU"/>
        </w:rPr>
        <w:t xml:space="preserve"> Закону України “Про житлово-комунальні послуги”. </w:t>
      </w:r>
    </w:p>
    <w:p w14:paraId="70A3B07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2B5651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57. За результатами перевірки якості надання послуг складається акт-претензія відповідно до </w:t>
      </w:r>
      <w:hyperlink r:id="rId37" w:anchor="n10">
        <w:r w:rsidRPr="00AF58D2">
          <w:rPr>
            <w:rStyle w:val="a3"/>
            <w:color w:val="000000"/>
            <w:szCs w:val="28"/>
            <w:shd w:val="clear" w:color="auto" w:fill="FFFFFF"/>
            <w:lang w:eastAsia="ru-RU"/>
          </w:rPr>
          <w:t>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hyperlink>
      <w:r w:rsidRPr="00AF58D2">
        <w:rPr>
          <w:rFonts w:ascii="Times New Roman" w:hAnsi="Times New Roman"/>
          <w:sz w:val="28"/>
          <w:szCs w:val="28"/>
          <w:shd w:val="clear" w:color="auto" w:fill="FFFFFF"/>
          <w:lang w:eastAsia="ru-RU"/>
        </w:rPr>
        <w:t>, затвердженого постановою Кабінету Міністрів України від 27 грудня 2018 р. № 1145 (Офіційний вісник України, 2019 р., № 4, ст. 133).</w:t>
      </w:r>
    </w:p>
    <w:p w14:paraId="13F36B6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Оформлення претензій споживачів у багатоквартирному будинку здійснюється з урахуванням особливостей, передбачених </w:t>
      </w:r>
      <w:hyperlink r:id="rId38" w:anchor="n391">
        <w:r w:rsidRPr="00AF58D2">
          <w:rPr>
            <w:rStyle w:val="a3"/>
            <w:color w:val="000000"/>
            <w:szCs w:val="28"/>
            <w:shd w:val="clear" w:color="auto" w:fill="FFFFFF"/>
            <w:lang w:eastAsia="ru-RU"/>
          </w:rPr>
          <w:t>статтею 28</w:t>
        </w:r>
      </w:hyperlink>
      <w:r w:rsidRPr="00AF58D2">
        <w:rPr>
          <w:rFonts w:ascii="Times New Roman" w:hAnsi="Times New Roman"/>
          <w:sz w:val="28"/>
          <w:szCs w:val="28"/>
          <w:shd w:val="clear" w:color="auto" w:fill="FFFFFF"/>
          <w:lang w:eastAsia="ru-RU"/>
        </w:rPr>
        <w:t xml:space="preserve"> Закону України “Про житлово-комунальні послуги”. </w:t>
      </w:r>
    </w:p>
    <w:p w14:paraId="7C6B748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416153E7"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58. Виконавець зобов’язаний прибути на виклик споживача у строки, визначені в договорі, але не пізніше ніж протягом однієї доби з моменту отримання повідомлення споживача. </w:t>
      </w:r>
    </w:p>
    <w:p w14:paraId="4DDC9311"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2202DE53"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59. У разі проведення перевірки якості наданих послуг споживач має право здійснити забір проб. Інформація про забір проб зазначається в акті-претензії.</w:t>
      </w:r>
    </w:p>
    <w:p w14:paraId="6317E640"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У разі встановлення за результатами дослідження відібраних проб факту надання послуг неналежної якості витрати споживача на оплату проведених досліджень підлягають компенсації за рахунок виконавця. </w:t>
      </w:r>
    </w:p>
    <w:p w14:paraId="26E905C2"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548EBB84"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60. У разі неприбуття виконавця у встановлений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у сусідніх будівлях (приміщеннях у разі, коли послуга надається у багатоквартирному будинку), і надсилається виконавцеві рекомендованим листом. </w:t>
      </w:r>
    </w:p>
    <w:p w14:paraId="02BCA135"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981111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61. Виконавець протягом п’яти робочих днів вирішує питання щодо задоволення вимог, викладених в акті-претензії, або надає (надсилає) </w:t>
      </w:r>
      <w:r w:rsidRPr="00AF58D2">
        <w:rPr>
          <w:rFonts w:ascii="Times New Roman" w:hAnsi="Times New Roman"/>
          <w:sz w:val="28"/>
          <w:szCs w:val="28"/>
          <w:shd w:val="clear" w:color="auto" w:fill="FFFFFF"/>
          <w:lang w:eastAsia="ru-RU"/>
        </w:rPr>
        <w:lastRenderedPageBreak/>
        <w:t>споживачеві обґрунтовану письмову відмову в задоволенні його претензій. У разі ненадання виконавцем відповіді у встановлений строк претензії споживача вважаються визнаними таким виконавцем.</w:t>
      </w:r>
    </w:p>
    <w:p w14:paraId="0779B152" w14:textId="77777777" w:rsidR="003D2777" w:rsidRPr="00AF58D2" w:rsidRDefault="003D2777" w:rsidP="003D2777">
      <w:pPr>
        <w:spacing w:before="120" w:after="120" w:line="240" w:lineRule="auto"/>
        <w:ind w:firstLine="709"/>
        <w:jc w:val="right"/>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w:t>
      </w:r>
    </w:p>
    <w:p w14:paraId="62945AF9"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7072E788" w14:textId="77777777" w:rsidR="003D2777" w:rsidRPr="00AF58D2" w:rsidRDefault="003D2777" w:rsidP="003D2777">
      <w:pPr>
        <w:spacing w:line="240" w:lineRule="auto"/>
        <w:ind w:firstLine="708"/>
        <w:jc w:val="both"/>
        <w:rPr>
          <w:rFonts w:ascii="Times New Roman" w:hAnsi="Times New Roman"/>
          <w:sz w:val="28"/>
          <w:szCs w:val="28"/>
          <w:lang w:eastAsia="ru-RU"/>
        </w:rPr>
      </w:pPr>
      <w:r w:rsidRPr="00AF58D2">
        <w:rPr>
          <w:rFonts w:ascii="Times New Roman" w:hAnsi="Times New Roman"/>
          <w:sz w:val="28"/>
          <w:szCs w:val="28"/>
          <w:lang w:eastAsia="ru-RU"/>
        </w:rPr>
        <w:t>3. Типовий договір з індивідуальним споживачем про надання послуг з централізованого водопостачання та централізованого водовідведення, затверджений цією постановою, викласти в такій редакції:</w:t>
      </w:r>
    </w:p>
    <w:p w14:paraId="03294DE3"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w:t>
      </w:r>
    </w:p>
    <w:p w14:paraId="629DAC25" w14:textId="77777777" w:rsidR="003D2777" w:rsidRPr="00AF58D2" w:rsidRDefault="003D2777" w:rsidP="003D2777">
      <w:pPr>
        <w:spacing w:line="240" w:lineRule="auto"/>
        <w:ind w:left="3969"/>
        <w:rPr>
          <w:rFonts w:ascii="Times New Roman" w:hAnsi="Times New Roman"/>
          <w:sz w:val="28"/>
          <w:szCs w:val="28"/>
          <w:lang w:eastAsia="ru-RU"/>
        </w:rPr>
      </w:pPr>
    </w:p>
    <w:p w14:paraId="55E1E780" w14:textId="77777777" w:rsidR="003D2777" w:rsidRPr="00AF58D2" w:rsidRDefault="003D2777" w:rsidP="003D2777">
      <w:pPr>
        <w:spacing w:line="240" w:lineRule="auto"/>
        <w:ind w:left="3969"/>
        <w:rPr>
          <w:rFonts w:ascii="Times New Roman" w:hAnsi="Times New Roman"/>
          <w:sz w:val="28"/>
          <w:szCs w:val="28"/>
          <w:lang w:eastAsia="ru-RU"/>
        </w:rPr>
      </w:pPr>
    </w:p>
    <w:p w14:paraId="567B0519" w14:textId="77777777" w:rsidR="003D2777" w:rsidRPr="00AF58D2" w:rsidRDefault="003D2777" w:rsidP="003D2777">
      <w:pPr>
        <w:spacing w:line="240" w:lineRule="auto"/>
        <w:ind w:left="3969"/>
        <w:rPr>
          <w:rFonts w:ascii="Times New Roman" w:hAnsi="Times New Roman"/>
          <w:sz w:val="28"/>
          <w:szCs w:val="28"/>
          <w:lang w:eastAsia="ru-RU"/>
        </w:rPr>
      </w:pPr>
    </w:p>
    <w:p w14:paraId="487F63A0"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ТИПОВИЙ ІНДИВІДУАЛЬНИЙ ДОГОВІР</w:t>
      </w:r>
      <w:r w:rsidRPr="00AF58D2">
        <w:rPr>
          <w:rFonts w:ascii="Times New Roman" w:hAnsi="Times New Roman"/>
          <w:sz w:val="28"/>
          <w:szCs w:val="28"/>
          <w:lang w:eastAsia="ru-RU"/>
        </w:rPr>
        <w:br/>
        <w:t>з обслуговування внутрішньобудинкових систем про надання послуг з централізованого водопостачання та централізованого водовідведення</w:t>
      </w:r>
    </w:p>
    <w:p w14:paraId="5A1DDF45"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w:t>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___ _________21___ р.</w:t>
      </w:r>
    </w:p>
    <w:p w14:paraId="470B345B"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(найменування населеного пункту)</w:t>
      </w:r>
    </w:p>
    <w:p w14:paraId="13E45C2E"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________________________________________________________________</w:t>
      </w:r>
    </w:p>
    <w:p w14:paraId="3AB11160"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суб’єкта господарювання, що провадить господарську діяльність з централізованого водопостачання та/або централізованого водовідведення, код згідно з ЄДРПОУ)</w:t>
      </w:r>
    </w:p>
    <w:p w14:paraId="35F46059"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в особі __________________________________________, що діє на підставі   </w:t>
      </w:r>
    </w:p>
    <w:p w14:paraId="7B21135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ab/>
        <w:t xml:space="preserve"> (найменування посади, прізвище, ім’я та по батькові)</w:t>
      </w:r>
    </w:p>
    <w:p w14:paraId="3EEEF43A"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 затвердженого ________________________________</w:t>
      </w:r>
    </w:p>
    <w:p w14:paraId="701C1AD3"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(назва документа)</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(коли і ким)</w:t>
      </w:r>
    </w:p>
    <w:p w14:paraId="013E14FB" w14:textId="77777777" w:rsidR="003D2777" w:rsidRPr="00AF58D2" w:rsidRDefault="003D2777" w:rsidP="003D2777">
      <w:pPr>
        <w:spacing w:before="120" w:after="0" w:line="228" w:lineRule="auto"/>
        <w:jc w:val="both"/>
        <w:rPr>
          <w:rFonts w:ascii="Times New Roman" w:hAnsi="Times New Roman"/>
          <w:sz w:val="28"/>
          <w:szCs w:val="28"/>
          <w:lang w:eastAsia="ru-RU"/>
        </w:rPr>
      </w:pPr>
      <w:r w:rsidRPr="00AF58D2">
        <w:rPr>
          <w:rFonts w:ascii="Times New Roman" w:hAnsi="Times New Roman"/>
          <w:sz w:val="28"/>
          <w:szCs w:val="28"/>
          <w:lang w:eastAsia="ru-RU"/>
        </w:rPr>
        <w:t>(далі - виконавець), з однієї сторони, і фізична особа __________________</w:t>
      </w:r>
    </w:p>
    <w:p w14:paraId="45B78C44" w14:textId="77777777" w:rsidR="003D2777" w:rsidRPr="00AF58D2" w:rsidRDefault="003D2777" w:rsidP="003D2777">
      <w:pPr>
        <w:spacing w:after="0" w:line="228" w:lineRule="auto"/>
        <w:ind w:firstLine="6521"/>
        <w:jc w:val="both"/>
        <w:rPr>
          <w:rFonts w:ascii="Times New Roman" w:hAnsi="Times New Roman"/>
          <w:sz w:val="28"/>
          <w:szCs w:val="28"/>
          <w:lang w:eastAsia="ru-RU"/>
        </w:rPr>
      </w:pPr>
      <w:r w:rsidRPr="00AF58D2">
        <w:rPr>
          <w:rFonts w:ascii="Times New Roman" w:hAnsi="Times New Roman"/>
          <w:sz w:val="28"/>
          <w:szCs w:val="28"/>
          <w:lang w:eastAsia="ru-RU"/>
        </w:rPr>
        <w:tab/>
        <w:t xml:space="preserve"> (прізвище, ім’я </w:t>
      </w:r>
    </w:p>
    <w:p w14:paraId="2D8CF78E" w14:textId="77777777" w:rsidR="003D2777" w:rsidRPr="00AF58D2" w:rsidRDefault="003D2777" w:rsidP="003D2777">
      <w:pPr>
        <w:spacing w:after="0" w:line="228"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_______________________________________________________________,</w:t>
      </w:r>
    </w:p>
    <w:p w14:paraId="1401C247" w14:textId="77777777" w:rsidR="003D2777" w:rsidRPr="00AF58D2" w:rsidRDefault="003D2777" w:rsidP="003D2777">
      <w:pPr>
        <w:spacing w:after="0" w:line="228" w:lineRule="auto"/>
        <w:jc w:val="center"/>
        <w:rPr>
          <w:rFonts w:ascii="Times New Roman" w:hAnsi="Times New Roman"/>
          <w:sz w:val="28"/>
          <w:szCs w:val="28"/>
          <w:lang w:eastAsia="ru-RU"/>
        </w:rPr>
      </w:pPr>
      <w:r w:rsidRPr="00AF58D2">
        <w:rPr>
          <w:rFonts w:ascii="Times New Roman" w:hAnsi="Times New Roman"/>
          <w:sz w:val="28"/>
          <w:szCs w:val="28"/>
          <w:lang w:eastAsia="ru-RU"/>
        </w:rPr>
        <w:t>та по батькові)</w:t>
      </w:r>
    </w:p>
    <w:p w14:paraId="2286E068"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що є власником (співвласником, користувачем) нерухомого майна - індивідуальним споживачем (далі - споживач), з іншої сторони (разом - сторони), уклали договір про таке.</w:t>
      </w:r>
    </w:p>
    <w:p w14:paraId="2B5BBB9E"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Предмет договору</w:t>
      </w:r>
    </w:p>
    <w:p w14:paraId="79395AF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Виконавець зобов’язується своєчасно надавати споживачеві послуги з ______________________________________</w:t>
      </w:r>
      <w:r w:rsidRPr="00AF58D2">
        <w:rPr>
          <w:rFonts w:ascii="Times New Roman" w:hAnsi="Times New Roman"/>
          <w:sz w:val="28"/>
          <w:szCs w:val="28"/>
          <w:lang w:eastAsia="ru-RU"/>
        </w:rPr>
        <w:tab/>
        <w:t xml:space="preserve"> (далі - послуги),</w:t>
      </w:r>
    </w:p>
    <w:p w14:paraId="286382E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tab/>
        <w:t>(найменування послуги)</w:t>
      </w:r>
    </w:p>
    <w:p w14:paraId="0CA1DBB8"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lastRenderedPageBreak/>
        <w:t>а споживач зобов’язується оплачувати надані послуги за тарифами, встановленими відповідно до законодавства, у порядку, строки i на умовах, що передбачені договором.</w:t>
      </w:r>
    </w:p>
    <w:p w14:paraId="3876E8B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Виконавець забезпечує відповідність кількісних та якісних характеристик послуги встановленим нормативам на межі внутрішньобудинкових систем багатоквартирного будинку та інженерно-технічних систем приміщення споживача. </w:t>
      </w:r>
    </w:p>
    <w:p w14:paraId="44CAFAF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Послуги надаються споживачеві безперервно, крім перерв, визначених частиною першою статті 16 Закону України “Про житлово-комунальні послуги”. </w:t>
      </w:r>
    </w:p>
    <w:p w14:paraId="3A0AB5F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Послуга з централізованого водовідведення надається у мережі виконавця з мереж споживача за умови справності мереж споживача.</w:t>
      </w:r>
    </w:p>
    <w:p w14:paraId="47F29AB8"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Інформація про споживача: </w:t>
      </w:r>
    </w:p>
    <w:p w14:paraId="4126593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власник (співвласник, користувач) житлового приміщення (квартири) та члени його сім’ї - ________________________________ осіб;</w:t>
      </w:r>
    </w:p>
    <w:p w14:paraId="77395AAF"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(словами)</w:t>
      </w:r>
    </w:p>
    <w:p w14:paraId="6E58E54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власник (співвласник, користувач) нежитлового приміщення - ____________________________________________________________ осіб;</w:t>
      </w:r>
    </w:p>
    <w:p w14:paraId="635FEE37" w14:textId="77777777" w:rsidR="003D2777" w:rsidRPr="00AF58D2" w:rsidRDefault="003D2777" w:rsidP="003D2777">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(словами)</w:t>
      </w:r>
    </w:p>
    <w:p w14:paraId="72429AB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адреса об’єкта водоспоживання:</w:t>
      </w:r>
    </w:p>
    <w:p w14:paraId="0035ECB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вулиця _____________________________________________________,</w:t>
      </w:r>
    </w:p>
    <w:p w14:paraId="2FC7161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будинок № ____________, квартира (приміщення) № ______________,</w:t>
      </w:r>
    </w:p>
    <w:p w14:paraId="03A7B35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місто (селище, село) ____________________, індекс _______________,</w:t>
      </w:r>
    </w:p>
    <w:p w14:paraId="53972AC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район ______________________________________________________,</w:t>
      </w:r>
    </w:p>
    <w:p w14:paraId="6950F3E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область _____________________________________________________;</w:t>
      </w:r>
    </w:p>
    <w:p w14:paraId="61A9B61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4) номер контактного телефону споживача _______________________;</w:t>
      </w:r>
    </w:p>
    <w:p w14:paraId="46BA792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абонентський номер споживача ______________________________;</w:t>
      </w:r>
    </w:p>
    <w:p w14:paraId="7AC691E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6) характеристика вузлів розподільного обліку води: </w:t>
      </w:r>
    </w:p>
    <w:tbl>
      <w:tblPr>
        <w:tblW w:w="0" w:type="dxa"/>
        <w:tblInd w:w="25" w:type="dxa"/>
        <w:shd w:val="clear" w:color="auto" w:fill="FFFFFF"/>
        <w:tblLook w:val="0000" w:firstRow="0" w:lastRow="0" w:firstColumn="0" w:lastColumn="0" w:noHBand="0" w:noVBand="0"/>
      </w:tblPr>
      <w:tblGrid>
        <w:gridCol w:w="1418"/>
        <w:gridCol w:w="1731"/>
        <w:gridCol w:w="1335"/>
        <w:gridCol w:w="1263"/>
        <w:gridCol w:w="1000"/>
        <w:gridCol w:w="1770"/>
        <w:gridCol w:w="1097"/>
      </w:tblGrid>
      <w:tr w:rsidR="003D2777" w:rsidRPr="00AF58D2" w14:paraId="394059B2" w14:textId="77777777" w:rsidTr="006E469E">
        <w:tc>
          <w:tcPr>
            <w:tcW w:w="1393"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2ED72DDF"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Порядковий номер</w:t>
            </w:r>
          </w:p>
        </w:tc>
        <w:tc>
          <w:tcPr>
            <w:tcW w:w="1850"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10078248"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та умовне позначення типу засобу вимірювальної техніки</w:t>
            </w:r>
          </w:p>
        </w:tc>
        <w:tc>
          <w:tcPr>
            <w:tcW w:w="1275"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0B1DB576"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Заводський номер</w:t>
            </w:r>
          </w:p>
        </w:tc>
        <w:tc>
          <w:tcPr>
            <w:tcW w:w="1127"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0DC73747"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Перше показання/ дата</w:t>
            </w:r>
          </w:p>
        </w:tc>
        <w:tc>
          <w:tcPr>
            <w:tcW w:w="1119"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2EA0563E"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Місце встанов-лення</w:t>
            </w:r>
          </w:p>
        </w:tc>
        <w:tc>
          <w:tcPr>
            <w:tcW w:w="1743"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58194BE2"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Дата останньої періодичної повірки, міжповірочний інтервал</w:t>
            </w:r>
          </w:p>
        </w:tc>
        <w:tc>
          <w:tcPr>
            <w:tcW w:w="1276" w:type="dxa"/>
            <w:tcBorders>
              <w:top w:val="single" w:sz="8" w:space="0" w:color="auto"/>
              <w:bottom w:val="single" w:sz="8" w:space="0" w:color="auto"/>
            </w:tcBorders>
            <w:tcMar>
              <w:top w:w="0" w:type="dxa"/>
              <w:left w:w="0" w:type="dxa"/>
              <w:bottom w:w="0" w:type="dxa"/>
              <w:right w:w="0" w:type="dxa"/>
            </w:tcMar>
            <w:vAlign w:val="center"/>
          </w:tcPr>
          <w:p w14:paraId="5D810241"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Примітка</w:t>
            </w:r>
          </w:p>
        </w:tc>
      </w:tr>
    </w:tbl>
    <w:p w14:paraId="74BDD29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У разі внесення змін до характеристики вузлів розподільного обліку води такі зміни вважаються внесеними до договору шляхом оформлення акта взяття на абонентський облік.</w:t>
      </w:r>
    </w:p>
    <w:p w14:paraId="3144A4ED" w14:textId="77777777" w:rsidR="003D2777" w:rsidRPr="00AF58D2" w:rsidRDefault="003D2777" w:rsidP="003D2777">
      <w:pPr>
        <w:spacing w:before="120" w:after="24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 Обслуговування, поточний ремонт внутрішньобудинкових систем, що забезпечують надання послуг у багатоквартирному будинку, здійснюються виконавцем на підставі відповідного договору із споживачами. Капітальний ремонт внутрішньобудинкових систем багатоквартирного будинку, що </w:t>
      </w:r>
      <w:r w:rsidRPr="00AF58D2">
        <w:rPr>
          <w:rFonts w:ascii="Times New Roman" w:hAnsi="Times New Roman"/>
          <w:sz w:val="28"/>
          <w:szCs w:val="28"/>
          <w:lang w:eastAsia="ru-RU"/>
        </w:rPr>
        <w:lastRenderedPageBreak/>
        <w:t xml:space="preserve">забезпечують надання послуг, здійснюється споживачами чи залученими ними уповноваженими на виконання таких робіт особами за рахунок споживачів. </w:t>
      </w:r>
    </w:p>
    <w:p w14:paraId="3177E93F"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6. Обслуговування та заміна вузлів комерційного обліку питної води здійснюються відповідно до статті 6 Закону України «Про комерційний облік теплової енергії та водопостачання» з урахуванням вимог Закону України «Про метрологію та метрологічну діяльність» та особливостей, визначених Законом України «Про житлово-комунальні послуги».</w:t>
      </w:r>
    </w:p>
    <w:p w14:paraId="603BE4DC"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Витрати на обслуговування та заміну вузлів комерційного обліку (їх складових частин) відшкодовуються споживачем шляхом сплати виконавцю плати за абонентське обслуговування.</w:t>
      </w:r>
    </w:p>
    <w:p w14:paraId="74C7B6FE"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Ціна послуги</w:t>
      </w:r>
    </w:p>
    <w:p w14:paraId="2CC41DC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Споживач вносить однією сумою виконавцю плату, яка складається з:</w:t>
      </w:r>
    </w:p>
    <w:p w14:paraId="7AB6CCD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плати за послугу,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спожитої комунальної послуги;</w:t>
      </w:r>
    </w:p>
    <w:p w14:paraId="51DCDF0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w:t>
      </w:r>
    </w:p>
    <w:p w14:paraId="216596E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плати за технічне обслуговування та поточний ремонт внутрішньобудинкових систем багатоквартирного будинку, які забезпечують надання такої послуги, що визначається договором між виконавцем та споживачами. </w:t>
      </w:r>
    </w:p>
    <w:p w14:paraId="515B7AC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Тарифи на послуги встановлюються уповноваженими законом державними органами або органами місцевого самоврядування відповідно до закону і становлять:</w:t>
      </w:r>
    </w:p>
    <w:p w14:paraId="3D811F98" w14:textId="77777777" w:rsidR="003D2777" w:rsidRPr="00AF58D2" w:rsidRDefault="003D2777" w:rsidP="003D2777">
      <w:pPr>
        <w:spacing w:before="120" w:after="0" w:line="36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 послугу з централізованого водопостачання - ____________ гривень за 1 метр кубічний;</w:t>
      </w:r>
    </w:p>
    <w:p w14:paraId="1DA5F020" w14:textId="77777777" w:rsidR="003D2777" w:rsidRPr="00AF58D2" w:rsidRDefault="003D2777" w:rsidP="003D2777">
      <w:pPr>
        <w:spacing w:after="0" w:line="36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 послугу з централізованого водовідведення - ___________ гривень за 1 метр кубічний.</w:t>
      </w:r>
    </w:p>
    <w:p w14:paraId="01F9B04E" w14:textId="77777777" w:rsidR="003D2777" w:rsidRPr="00AF58D2" w:rsidRDefault="003D2777" w:rsidP="003D2777">
      <w:pPr>
        <w:spacing w:after="0" w:line="360" w:lineRule="auto"/>
        <w:ind w:firstLine="567"/>
        <w:rPr>
          <w:rFonts w:ascii="Times New Roman" w:hAnsi="Times New Roman"/>
          <w:sz w:val="28"/>
          <w:szCs w:val="28"/>
          <w:lang w:eastAsia="ru-RU"/>
        </w:rPr>
      </w:pPr>
      <w:r w:rsidRPr="00AF58D2">
        <w:rPr>
          <w:rFonts w:ascii="Times New Roman" w:hAnsi="Times New Roman"/>
          <w:sz w:val="28"/>
          <w:szCs w:val="28"/>
          <w:lang w:eastAsia="ru-RU"/>
        </w:rPr>
        <w:t>Розмір плати за абонентське обслуговування становить:</w:t>
      </w:r>
    </w:p>
    <w:p w14:paraId="62ED480C" w14:textId="77777777" w:rsidR="003D2777" w:rsidRPr="00AF58D2" w:rsidRDefault="003D2777" w:rsidP="003D2777">
      <w:pPr>
        <w:spacing w:after="0" w:line="360" w:lineRule="auto"/>
        <w:ind w:firstLine="567"/>
        <w:rPr>
          <w:rFonts w:ascii="Times New Roman" w:hAnsi="Times New Roman"/>
          <w:sz w:val="28"/>
          <w:szCs w:val="28"/>
          <w:lang w:eastAsia="ru-RU"/>
        </w:rPr>
      </w:pPr>
      <w:r w:rsidRPr="00AF58D2">
        <w:rPr>
          <w:rFonts w:ascii="Times New Roman" w:hAnsi="Times New Roman"/>
          <w:sz w:val="28"/>
          <w:szCs w:val="28"/>
          <w:lang w:eastAsia="ru-RU"/>
        </w:rPr>
        <w:t>з централізованого водопостачання -  _________________ гривень на місяць;</w:t>
      </w:r>
    </w:p>
    <w:p w14:paraId="43F1D88A" w14:textId="77777777" w:rsidR="003D2777" w:rsidRPr="00AF58D2" w:rsidRDefault="003D2777" w:rsidP="003D2777">
      <w:pPr>
        <w:spacing w:after="0" w:line="360" w:lineRule="auto"/>
        <w:ind w:left="567"/>
        <w:rPr>
          <w:rFonts w:ascii="Times New Roman" w:hAnsi="Times New Roman"/>
          <w:sz w:val="28"/>
          <w:szCs w:val="28"/>
          <w:lang w:eastAsia="ru-RU"/>
        </w:rPr>
      </w:pPr>
      <w:r w:rsidRPr="00AF58D2">
        <w:rPr>
          <w:rFonts w:ascii="Times New Roman" w:hAnsi="Times New Roman"/>
          <w:sz w:val="28"/>
          <w:szCs w:val="28"/>
          <w:lang w:eastAsia="ru-RU"/>
        </w:rPr>
        <w:t xml:space="preserve">з централізованого водовідведення - _____________ гривень на місяць. </w:t>
      </w:r>
    </w:p>
    <w:p w14:paraId="300D115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 </w:t>
      </w:r>
    </w:p>
    <w:p w14:paraId="005FA72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зміни тарифів у період дії договору нові тарифи застосовуються з моменту їх введення в дію без внесення додаткових змін до договору.</w:t>
      </w:r>
    </w:p>
    <w:p w14:paraId="709B5302"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Плата вноситься споживачем виконавцю щомісяця однією сумою в порядку та розмірах, визначених на умовах договору. Виконавець забезпечує деталізацію інформації щодо структури плати у рахунках споживачів. </w:t>
      </w:r>
    </w:p>
    <w:p w14:paraId="11CC728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Розмір плати за технічне обслуговування та поточний ремонт внутрішньобудинкових систем багатоквартирного будинку, які забезпечують надання  послуг, визначається договором між виконавцем та співвласниками багатоквартирного будинку.</w:t>
      </w:r>
    </w:p>
    <w:p w14:paraId="6B51B3F9"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Облік та порядок оплати послуг </w:t>
      </w:r>
    </w:p>
    <w:p w14:paraId="387253F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9. Оператор зовнішніх інженерних мереж, до яких приєднана будівля, має право доступу до приміщень у будівлі, де встановлено вузли комерційного обліку, для проведення їх обслуговування та/або заміни, а також для зняття показань. </w:t>
      </w:r>
    </w:p>
    <w:p w14:paraId="150CE68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10. Виконавець має право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w:t>
      </w:r>
    </w:p>
    <w:p w14:paraId="2AF5A0A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11. Виконавець або визначена споживачами особа, що здійснює розподіл обсягів послуг, визначених за допомогою вузла комерційного обліку, між споживачами, має право доступу до приміщень, в яких встановлено вузли розподільного обліку, за показаннями яких здійснюється такий розподіл. </w:t>
      </w:r>
    </w:p>
    <w:p w14:paraId="2C2173C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12.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 </w:t>
      </w:r>
    </w:p>
    <w:p w14:paraId="1A6245F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13. Споживач або його представник має право доступу до місць встановлення вузлів комерційного обліку для проведення перевірки їх схоронності та зняття показань.</w:t>
      </w:r>
    </w:p>
    <w:p w14:paraId="472418C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14.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обліку із зазначенням його мети і дати.</w:t>
      </w:r>
    </w:p>
    <w:p w14:paraId="4ED7A5F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15. Споживач забезпечує у зазначений у зверненні строк доступ  представників оператора зовнішніх інженерних мереж, виконавця та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 </w:t>
      </w:r>
    </w:p>
    <w:p w14:paraId="4207EC5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неможливості споживача у зазначений строк забезпечити такий доступ інший строк доступу до вузла обліку узгоджується додатково. </w:t>
      </w:r>
    </w:p>
    <w:p w14:paraId="4502DB7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16. Розрахунковим періодом для оплати послуг є календарний місяць. </w:t>
      </w:r>
    </w:p>
    <w:p w14:paraId="19AA228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Оплата послуг здійснюється не пізніше 20 числа місяця, що настає за розрахунковим періодом, якщо інше не визначено договором. </w:t>
      </w:r>
    </w:p>
    <w:p w14:paraId="2EFA39C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Рахунки на оплату послуг формуються виконавцем (якщо не визначено споживачами іншу особу, що здійснює розподіл обсягів послуг),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споживачеві (його представникові) не пізніше ніж за 10 календарних днів до граничного строку внесення плати за послуги. </w:t>
      </w:r>
    </w:p>
    <w:p w14:paraId="50885B3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Рахунки надаються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Рахунки надаються споживачеві на безоплатній основі. </w:t>
      </w:r>
    </w:p>
    <w:p w14:paraId="1A21375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17. Показання вузлів розподільного обліку (у тому числі гарячої води) знімаються споживачем в останній день розрахункового періоду та надаються виконавцеві у строк _________ одним із таких способів, як телефоном, факсом, або в інший спосіб, доведений до відома споживача,  та зазначаються у рахунку на оплату послуг. </w:t>
      </w:r>
    </w:p>
    <w:p w14:paraId="0754A19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18. У разі ненадання у визначений договором строк споживачем виконавцеві показань вузлів розподільного обліку виконавцем протягом трьох місяців приймається середньодобове споживання відповідної послуги за попередні 12 місяців. </w:t>
      </w:r>
    </w:p>
    <w:p w14:paraId="54C8761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Після відновлення надання показань відповідних вузлів обліку виконавець зобов’язаний здійснити перерахунок за надані послуги.</w:t>
      </w:r>
    </w:p>
    <w:p w14:paraId="29677F2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19.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затвердженої Мінрегіоном.</w:t>
      </w:r>
    </w:p>
    <w:p w14:paraId="02863F2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20.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7332A82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21.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 за нормами споживання, встановленими органами місцевого самоврядування. Загальний обсяг споживання питної води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 </w:t>
      </w:r>
    </w:p>
    <w:p w14:paraId="7969648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22. Обсяг наданих послуг для споживачів, у яких відсутні вузли розподільного обліку, визначається відповідно до Методики розподілу між споживачами обсягів спожитих у будівлі комунальних послуг. </w:t>
      </w:r>
    </w:p>
    <w:p w14:paraId="5B41FB0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23.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w:t>
      </w:r>
      <w:r w:rsidRPr="00AF58D2">
        <w:rPr>
          <w:rFonts w:ascii="Times New Roman" w:hAnsi="Times New Roman"/>
          <w:sz w:val="28"/>
          <w:szCs w:val="28"/>
          <w:lang w:eastAsia="ru-RU"/>
        </w:rPr>
        <w:lastRenderedPageBreak/>
        <w:t>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0D48757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24. Оплата послуг здійснюється в безготівковій або готівковій формі.</w:t>
      </w:r>
    </w:p>
    <w:p w14:paraId="2FCE3C7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За бажанням споживача оплата послуг може здійснюватися шляхом внесення авансових платежів. </w:t>
      </w:r>
    </w:p>
    <w:p w14:paraId="15F2F8A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2539DA7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а у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14:paraId="377EB8C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Виконавець не має права зараховувати плату за послугу в рахунок погашення пені, нарахованої споживачу без згоди споживача.</w:t>
      </w:r>
    </w:p>
    <w:p w14:paraId="1382C6C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26. У разі коли споживач вніс плату за розрахунковий період не в повному обсязі або у більшому, ніж зазначено у рахунку, обсязі, виконавець здійснює зарахування у такому порядку:</w:t>
      </w:r>
    </w:p>
    <w:p w14:paraId="1B1104D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в першу чергу - в рахунок плати за послугу;</w:t>
      </w:r>
    </w:p>
    <w:p w14:paraId="76F323D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в другу чергу - в рахунок плати за абонентське обслуговування;</w:t>
      </w:r>
    </w:p>
    <w:p w14:paraId="68B3AFD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в третю чергу - в рахунок плати за обслуговування, поточний ремонт внутрішньобудинкових систем постачання гарячої води багатоквартирного будинку.</w:t>
      </w:r>
    </w:p>
    <w:p w14:paraId="506EEF1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За наявності переплати після здійснення зазначених зарахувань кошти зараховуються в рахунок майбутніх платежів споживача за послугу.</w:t>
      </w:r>
    </w:p>
    <w:p w14:paraId="4AD6AFC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27. 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 </w:t>
      </w:r>
    </w:p>
    <w:p w14:paraId="2922332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28. У разі несвоєчасного здійснення платежів за послуги споживач сплачує пеню в розмірі 0,01 відсотків суми боргу за кожен день прострочення. Загальний розмір сплаченої пені не може перевищувати 100 відсотків загальної суми боргу.</w:t>
      </w:r>
    </w:p>
    <w:p w14:paraId="2010E1B8"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Нарахування пені починається з першого робочого дня, наступного за останнім днем граничного строку внесення плати за послуги.</w:t>
      </w:r>
    </w:p>
    <w:p w14:paraId="42B00A1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767EE6D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29. У разі ненадання послуг, надання їх не в повному обсязі або невідповідної якості виконавець здійснює перерахунок вартості послуг у </w:t>
      </w:r>
      <w:r w:rsidRPr="00AF58D2">
        <w:rPr>
          <w:rFonts w:ascii="Times New Roman" w:hAnsi="Times New Roman"/>
          <w:sz w:val="28"/>
          <w:szCs w:val="28"/>
          <w:lang w:eastAsia="ru-RU"/>
        </w:rPr>
        <w:lastRenderedPageBreak/>
        <w:t>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7D69EC6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30. Плата за абонентське обслуговування сплачується споживачем виконавцеві щомісяця. </w:t>
      </w:r>
    </w:p>
    <w:p w14:paraId="639F8E8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31. У разі виявлення у будівлі витоків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w:t>
      </w:r>
    </w:p>
    <w:p w14:paraId="7B2B99C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32. Дієздатні особи, які проживають та/або зареєстровані у житлі споживача, користуються усіма житлово-комунальними послугами та несуть солідарну відповідальність за зобов’язаннями з оплати послуг.</w:t>
      </w:r>
    </w:p>
    <w:p w14:paraId="52B80F4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33. У разі тимчасової відсутності споживача та інших осіб понад 30 календарних днів споживач може письмово повідомити про це виконавцеві та надати відповідне документальне підтвердження. У такому разі споживач має право на неоплату вартості послуг (у разі відсутності приладів обліку в житловому приміщенні (іншому об’єкті нерухомого майна).</w:t>
      </w:r>
    </w:p>
    <w:p w14:paraId="7A2E436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34. Плата за послугу не нараховується за час перерв, визначених частиною першою статті 16 Закону України «Про житлово-комунальні послуги».</w:t>
      </w:r>
    </w:p>
    <w:p w14:paraId="5BDC7386"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Права та обов’язки cторін </w:t>
      </w:r>
    </w:p>
    <w:p w14:paraId="3348C30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35. Споживач має право на:</w:t>
      </w:r>
    </w:p>
    <w:p w14:paraId="096DE9B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підключення в установленому порядку до централізованого водопостачання та водовідведення;</w:t>
      </w:r>
    </w:p>
    <w:p w14:paraId="58ABB79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14:paraId="4EB013B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одержання в установленому порядку повної, достовірної, своєчасної інформації про якість питної води та режим її постачання;</w:t>
      </w:r>
    </w:p>
    <w:p w14:paraId="53F071B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w:t>
      </w:r>
    </w:p>
    <w:p w14:paraId="4A46B84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 пред’явлення позовів до суду про відшкодування збитків, завданих внаслідок постачання неякісної питної води, що не відповідає державним </w:t>
      </w:r>
      <w:r w:rsidRPr="00AF58D2">
        <w:rPr>
          <w:rFonts w:ascii="Times New Roman" w:hAnsi="Times New Roman"/>
          <w:sz w:val="28"/>
          <w:szCs w:val="28"/>
          <w:lang w:eastAsia="ru-RU"/>
        </w:rPr>
        <w:lastRenderedPageBreak/>
        <w:t>санітарним нормам та правилам, інших порушень вимог законодавства у сфері питної води, питного водопостачання та централізованого водовідведення;</w:t>
      </w:r>
    </w:p>
    <w:p w14:paraId="1618EE0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своєчасне одержання послуг належної якості згідно із законодавством і умовами договору;</w:t>
      </w:r>
    </w:p>
    <w:p w14:paraId="5570B27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отримання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5F7BB8A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14:paraId="2868B43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9) усунення протягом строку, встановленого Порядком обслуговування внутрішньобудинкових систем теплопостачання, водопостачання, водовідведення та постачання гарячої води, затвердженим Мінрегіоном, або законодавством, виявлених недоліків у наданні  послуг; </w:t>
      </w:r>
    </w:p>
    <w:p w14:paraId="53D5927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14:paraId="4361CBA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11) несплату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договору; </w:t>
      </w:r>
    </w:p>
    <w:p w14:paraId="19CFBF3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отримання від виконавця штрафу за перевищення нормативних строків проведення аварійно-відновних робіт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w:t>
      </w:r>
    </w:p>
    <w:p w14:paraId="51E81F4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13) проведення перевірки кількості та якості послуг у встановленому законодавством порядку;</w:t>
      </w:r>
    </w:p>
    <w:p w14:paraId="5105201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14)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14:paraId="4CACF3C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15)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14:paraId="22105EC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16)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14:paraId="6910B11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17)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40668D0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18) звертатися до суду в разі порушення виконавцем умов цього договору.</w:t>
      </w:r>
    </w:p>
    <w:p w14:paraId="393E39C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33BBCD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36. Споживач зобов’язаний:</w:t>
      </w:r>
    </w:p>
    <w:p w14:paraId="45C888B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раціонально використовувати питну воду, не допускати її витоку із внутрішньобудинкових мереж та обладнання;</w:t>
      </w:r>
    </w:p>
    <w:p w14:paraId="393234B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не перешкоджати здійсненню контролю за технічним станом інженерного обладнання в приміщеннях; </w:t>
      </w:r>
    </w:p>
    <w:p w14:paraId="561E297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утримувати в належному технічному і санітарному стані водопровідні мережі та обладнання; </w:t>
      </w:r>
    </w:p>
    <w:p w14:paraId="5E29051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 укладати договір про надання послуг у порядку і випадках, визначених законом;</w:t>
      </w:r>
    </w:p>
    <w:p w14:paraId="66B5BEF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своєчасно вживати заходів до усунення виявлених неполадок, пов’язаних з отриманням послуг, що виникли з його вини;</w:t>
      </w:r>
    </w:p>
    <w:p w14:paraId="656BE19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забезпечувати цілісність обладнання вузлів обліку послуг та не втручатися в їх роботу;</w:t>
      </w:r>
    </w:p>
    <w:p w14:paraId="76BB6D1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7)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 як одне житлове та/або нежитлове приміщення, пошкоджене з його вини, яка доведена в установленому законом порядку; </w:t>
      </w:r>
    </w:p>
    <w:p w14:paraId="0F54435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оплачувати надані послуги за тарифами, встановленими відповідно до законодавства, у строки, встановлені договором;</w:t>
      </w:r>
    </w:p>
    <w:p w14:paraId="2EA8984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9) допускати у своє житлове приміщення (інший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  </w:t>
      </w:r>
    </w:p>
    <w:p w14:paraId="14E5D72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507C797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11) забезпечувати своєчасну підготовку об’єктів, що перебувають у його власності, до експлуатації в осінньо-зимовий період;</w:t>
      </w:r>
    </w:p>
    <w:p w14:paraId="524DADB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у разі несвоєчасного внесення платежів за послуги сплачувати пеню в розмірах, установлених законом або договором;</w:t>
      </w:r>
    </w:p>
    <w:p w14:paraId="090D2DC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 </w:t>
      </w:r>
    </w:p>
    <w:p w14:paraId="59A0FF68"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14) надавати виконавцеві або особі, що здійснює розподіл обсягів спожитих послуг, показання наявних вузлів розподільного обліку в порядку та строки, визначені договором;</w:t>
      </w:r>
    </w:p>
    <w:p w14:paraId="10731EC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15) дотримуватися правил безпеки, зокрема пожежної, та санітарних норм.</w:t>
      </w:r>
    </w:p>
    <w:p w14:paraId="2B6FDA7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33. Виконавець має право: </w:t>
      </w:r>
    </w:p>
    <w:p w14:paraId="7D1D90F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14:paraId="7250918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 </w:t>
      </w:r>
    </w:p>
    <w:p w14:paraId="17ECC57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715F0CD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 в порядку, визначеному законом і договором; </w:t>
      </w:r>
    </w:p>
    <w:p w14:paraId="667D567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обмежити (припинити) надання послуг у разі їх несплати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14:paraId="716A3D6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звертатися до суду в разі порушення споживачами умов договору;</w:t>
      </w:r>
    </w:p>
    <w:p w14:paraId="13C3CC5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отримувати від споживача інформацію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14:paraId="59836A7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14:paraId="2197516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34. Виконавець зобов’язаний: </w:t>
      </w:r>
    </w:p>
    <w:p w14:paraId="451AF34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забезпечувати виробництво та постачання споживачам питної води відповідно до умов договору; </w:t>
      </w:r>
    </w:p>
    <w:p w14:paraId="35F2AA6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397F13B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5B235FF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772476F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14:paraId="4CF3E5F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6) готувати та укладати із споживачем договори з визначенням відповідальності за дотримання їх умов; </w:t>
      </w:r>
    </w:p>
    <w:p w14:paraId="43C9726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 у строк, визначений Законом України «Про доступ до публічної інформації»;</w:t>
      </w:r>
    </w:p>
    <w:p w14:paraId="2237563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своєчасно проводити підготовку об’єктів житлово-комунального господарства до експлуатації в осінньо-зимовий період;</w:t>
      </w:r>
    </w:p>
    <w:p w14:paraId="3FF3C35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059AADE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вживати заходів до ліквідації аварій, усунення порушень якості послуг у строки, встановлені законодавством;</w:t>
      </w:r>
    </w:p>
    <w:p w14:paraId="1A0DB4E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11) виплачувати споживачеві штраф за перевищення нормативних строків проведення аварійно-відновних робіт у розмірі визначеному цим договором;</w:t>
      </w:r>
    </w:p>
    <w:p w14:paraId="1AE2012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14:paraId="6B52D29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13) своєчасно проводити за власний рахунок роботи з усунення виявлених неполадок, пов’язаних з наданням послуг, що виникли з його вини;</w:t>
      </w:r>
    </w:p>
    <w:p w14:paraId="6366B9A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14) здійснювати розподіл загальнобудинкового обсягу послуг між споживачами у передбаченому законодавством та договором порядку;</w:t>
      </w:r>
    </w:p>
    <w:p w14:paraId="76EC6B9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15) інформувати споживачів про намір зміни тарифів на послуги відповідно до законодавства;</w:t>
      </w:r>
    </w:p>
    <w:p w14:paraId="66E7933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16)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14:paraId="5D074A1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17)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розмірі __________ відсотків суми здійсненого перерахунку вартості послуги;</w:t>
      </w:r>
    </w:p>
    <w:p w14:paraId="7BB16B0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18) контролювати дотримання встановлених міжповіркових інтервалів вузлів комерційного обліку; </w:t>
      </w:r>
    </w:p>
    <w:p w14:paraId="6062F6B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19) направляти управителю або відповідним виконавцям протягом п’яти робочих днів отримані скарги споживачів щодо надання комунальних послуг, якщо вирішення таких скарг стосується обов’язків управителя або інших виконавців послуг;</w:t>
      </w:r>
    </w:p>
    <w:p w14:paraId="4FA0370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20) невідкладно ліквідувати аварії та усувати несправності в роботі внутрішньобудинкових систем;</w:t>
      </w:r>
    </w:p>
    <w:p w14:paraId="506BF23D" w14:textId="77777777" w:rsidR="003D2777" w:rsidRPr="00AF58D2" w:rsidRDefault="003D2777" w:rsidP="003D2777">
      <w:pPr>
        <w:spacing w:line="240" w:lineRule="auto"/>
        <w:jc w:val="both"/>
        <w:rPr>
          <w:rFonts w:ascii="Times New Roman" w:hAnsi="Times New Roman"/>
          <w:sz w:val="28"/>
          <w:szCs w:val="28"/>
          <w:lang w:eastAsia="ru-RU"/>
        </w:rPr>
      </w:pPr>
      <w:r w:rsidRPr="00AF58D2">
        <w:rPr>
          <w:rFonts w:ascii="Times New Roman" w:hAnsi="Times New Roman"/>
          <w:sz w:val="28"/>
          <w:szCs w:val="28"/>
          <w:lang w:eastAsia="ru-RU"/>
        </w:rPr>
        <w:t>21) протягом однієї доби з дня надходження повідомлення споживача про несправність та/або недоліки в роботі внутрішньобудинкової систем усунути такі несправності та/або недоліки; якщо для усунення несправностей необхідно більше однієї доби, протягом п’яти днів письмово повідомити заявнику про прийняті рішення із зазначенням строку проведення ремонтних робіт;</w:t>
      </w:r>
    </w:p>
    <w:p w14:paraId="5839012D" w14:textId="77777777" w:rsidR="003D2777" w:rsidRPr="00AF58D2" w:rsidRDefault="003D2777" w:rsidP="003D2777">
      <w:pPr>
        <w:spacing w:line="240" w:lineRule="auto"/>
        <w:jc w:val="both"/>
        <w:rPr>
          <w:rFonts w:ascii="Times New Roman" w:hAnsi="Times New Roman"/>
          <w:sz w:val="28"/>
          <w:szCs w:val="28"/>
          <w:lang w:eastAsia="ru-RU"/>
        </w:rPr>
      </w:pPr>
      <w:r w:rsidRPr="00AF58D2">
        <w:rPr>
          <w:rFonts w:ascii="Times New Roman" w:hAnsi="Times New Roman"/>
          <w:sz w:val="28"/>
          <w:szCs w:val="28"/>
          <w:lang w:eastAsia="ru-RU"/>
        </w:rPr>
        <w:t>22) фіксувати інформацію про виникнення аварійних ситуацій та вжиті заходи до їх усунення.</w:t>
      </w:r>
    </w:p>
    <w:p w14:paraId="1DEEEE3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235B022" w14:textId="77777777" w:rsidR="003D2777" w:rsidRPr="00AF58D2" w:rsidRDefault="003D2777" w:rsidP="003D2777">
      <w:pPr>
        <w:spacing w:before="120"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Відповідальність сторін</w:t>
      </w:r>
    </w:p>
    <w:p w14:paraId="10B307B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35. Споживач несе відповідальність за: </w:t>
      </w:r>
    </w:p>
    <w:p w14:paraId="3F3C62A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невиконання умов договору; </w:t>
      </w:r>
    </w:p>
    <w:p w14:paraId="0AA28D9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несвоєчасне внесення платежів за послуги шляхом сплати пені.  </w:t>
      </w:r>
    </w:p>
    <w:p w14:paraId="191DE42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36. Виконавець несе відповідальність за: </w:t>
      </w:r>
    </w:p>
    <w:p w14:paraId="2AC62B9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невиконання умов договору; </w:t>
      </w:r>
    </w:p>
    <w:p w14:paraId="0F82487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14:paraId="1423FC6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ненадання, надання не в повному обсязі або неналежної якості послуг; </w:t>
      </w:r>
    </w:p>
    <w:p w14:paraId="439744E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 порушення прав споживачів згідно із законодавством.</w:t>
      </w:r>
    </w:p>
    <w:p w14:paraId="1D3B15F5"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Порядок обмеження (припинення) надання послуг </w:t>
      </w:r>
    </w:p>
    <w:p w14:paraId="7EC608C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37. Виконавець обмежує (припиняє) надання послуг у разі:</w:t>
      </w:r>
    </w:p>
    <w:p w14:paraId="0E4BC40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w:t>
      </w:r>
      <w:r w:rsidRPr="00AF58D2">
        <w:rPr>
          <w:rFonts w:ascii="Times New Roman" w:hAnsi="Times New Roman"/>
          <w:sz w:val="28"/>
          <w:szCs w:val="28"/>
          <w:lang w:eastAsia="ru-RU"/>
        </w:rPr>
        <w:lastRenderedPageBreak/>
        <w:t>інформації до кожного споживача, із зазначенням причини та строку обмеження (припинення) надання відповідних послуг;</w:t>
      </w:r>
    </w:p>
    <w:p w14:paraId="0BAB7B8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ліквідації аварії, повідомивши споживача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14:paraId="4CAF057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38. Виконавець має право обмежити (припинити) надання послуг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14:paraId="7170B59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14:paraId="0BF421A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39.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w:t>
      </w:r>
    </w:p>
    <w:p w14:paraId="2FBBC07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Таке попередження надсилається споживачеві не раніше наступного робочого дня після закінчення граничного строку оплати комунальної послуги, визначеного законодавством та/або договором. </w:t>
      </w:r>
    </w:p>
    <w:p w14:paraId="50D2481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Попередження надсилається споживачеві рекомендованим листом (з повідомленням про вручення) та шляхом повідомлення споживачеві через його особистий кабінет або в інший спосіб ___________________________.</w:t>
      </w:r>
    </w:p>
    <w:p w14:paraId="2E23F45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40. У разі непогашення споживачем заборгованості протягом 30 днів з дня отримання попередження виконавець має право обмежити (припинити) надання послуги споживачеві.</w:t>
      </w:r>
    </w:p>
    <w:p w14:paraId="34629078"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41. Обмеження (припинення) надання послуг не є підставою для розірвання договору. </w:t>
      </w:r>
    </w:p>
    <w:p w14:paraId="444D08A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42.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5A5216A8"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43.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14:paraId="1A3C0E0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44. Дії щодо обмеження (припинення) надання послуг не повинні призводити до:</w:t>
      </w:r>
    </w:p>
    <w:p w14:paraId="0CF260E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пошкодження спільного майна споживачів;</w:t>
      </w:r>
    </w:p>
    <w:p w14:paraId="497C79A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порушення прав та інтересів інших споживачів.</w:t>
      </w:r>
    </w:p>
    <w:p w14:paraId="4752C4B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45. У разі настання зазначених наслідків вони фіксуються споживачем і виконавцем та відшкодовуються виконавцем відповідно до законодавства.</w:t>
      </w:r>
    </w:p>
    <w:p w14:paraId="4D50A4C6"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Порядок оформлення претензій споживачів</w:t>
      </w:r>
    </w:p>
    <w:p w14:paraId="29CE1E0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46. У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14:paraId="636344D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Оформлення претензій споживачів здійснюється в порядку, передбаченому статтями 27, 28 Закону України “Про житлово-комунальні послуги”.</w:t>
      </w:r>
    </w:p>
    <w:p w14:paraId="7255CD5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47.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Міністрів України. </w:t>
      </w:r>
    </w:p>
    <w:p w14:paraId="60B2800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48. Виконавець зобов’язаний прибути на виклик споживача не пізніше ніж протягом однієї доби з моменту отримання повідомлення.</w:t>
      </w:r>
    </w:p>
    <w:p w14:paraId="3AE58FA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49. У разі проведення перевірки якості наданих послуг з централізованого водопостачання споживач має право здійснити забір проб. Інформація про забір проб зазначається в акті-претензії.</w:t>
      </w:r>
    </w:p>
    <w:p w14:paraId="13C441E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14:paraId="6B21CF2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50.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у сусідніх житлових приміщеннях (інших об’єктах нерухомого майна),  і надсилається виконавцеві рекомендованим листом. </w:t>
      </w:r>
    </w:p>
    <w:p w14:paraId="0B15E66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51.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w:t>
      </w:r>
    </w:p>
    <w:p w14:paraId="62343350"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Форс-мажорні обставини </w:t>
      </w:r>
    </w:p>
    <w:p w14:paraId="07A16B9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52.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14:paraId="56AA40E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53.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5C89843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54. У разі настання форс-мажорних обставин строк дії договору продовжується або припиняється за згодою сторін.</w:t>
      </w:r>
    </w:p>
    <w:p w14:paraId="22A2DE38"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Особливі умови та строк дії договору</w:t>
      </w:r>
    </w:p>
    <w:p w14:paraId="5D33DDD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55.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14:paraId="29D15BB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56. Внесення змін до договору здійснюється шляхом укладення додаткової угоди, якщо інше не передбачено договором.</w:t>
      </w:r>
    </w:p>
    <w:p w14:paraId="5FB9401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57. Договір може бути розірваний споживачем за умови попередження про це виконавця не менш як за два місяці до дати розірвання договору та за умови допуску виконавця для здійснення технічного припинення надання послуг.</w:t>
      </w:r>
    </w:p>
    <w:p w14:paraId="60DBC748"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58.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14:paraId="6A78FFB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59.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14:paraId="3EF68178"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60. Договір укладено у двох примірниках по одному для кожної із сторін, що мають однакову юридичну силу. </w:t>
      </w:r>
    </w:p>
    <w:p w14:paraId="11D1B3B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Номери телефонів аварійних служб у разі виникнення аварій та інших надзвичайних ситуацій __________________________________________.</w:t>
      </w:r>
    </w:p>
    <w:p w14:paraId="34E7FBCC" w14:textId="77777777" w:rsidR="003D2777" w:rsidRPr="00AF58D2" w:rsidRDefault="003D2777" w:rsidP="003D2777">
      <w:pPr>
        <w:spacing w:before="24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Адреси та реквізити сторін</w:t>
      </w:r>
    </w:p>
    <w:tbl>
      <w:tblPr>
        <w:tblW w:w="5000" w:type="pct"/>
        <w:tblInd w:w="-318" w:type="dxa"/>
        <w:shd w:val="clear" w:color="auto" w:fill="FFFFFF"/>
        <w:tblLook w:val="0000" w:firstRow="0" w:lastRow="0" w:firstColumn="0" w:lastColumn="0" w:noHBand="0" w:noVBand="0"/>
      </w:tblPr>
      <w:tblGrid>
        <w:gridCol w:w="4976"/>
        <w:gridCol w:w="4976"/>
      </w:tblGrid>
      <w:tr w:rsidR="003D2777" w:rsidRPr="00AF58D2" w14:paraId="15F75E52" w14:textId="77777777" w:rsidTr="006E469E">
        <w:tc>
          <w:tcPr>
            <w:tcW w:w="2500" w:type="pct"/>
            <w:tcMar>
              <w:top w:w="0" w:type="dxa"/>
              <w:left w:w="108" w:type="dxa"/>
              <w:bottom w:w="0" w:type="dxa"/>
              <w:right w:w="108" w:type="dxa"/>
            </w:tcMar>
          </w:tcPr>
          <w:p w14:paraId="42B3A12B"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Виконавець</w:t>
            </w:r>
          </w:p>
          <w:p w14:paraId="003AC338"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w:t>
            </w:r>
            <w:r w:rsidRPr="00AF58D2">
              <w:rPr>
                <w:rFonts w:ascii="Times New Roman" w:hAnsi="Times New Roman"/>
                <w:sz w:val="28"/>
                <w:szCs w:val="28"/>
                <w:lang w:eastAsia="ru-RU"/>
              </w:rPr>
              <w:br/>
              <w:t xml:space="preserve">  (найменування посади, прізвище, ім’я та по батькові)</w:t>
            </w:r>
            <w:r w:rsidRPr="00AF58D2">
              <w:rPr>
                <w:rFonts w:ascii="Times New Roman" w:hAnsi="Times New Roman"/>
                <w:sz w:val="28"/>
                <w:szCs w:val="28"/>
                <w:lang w:eastAsia="ru-RU"/>
              </w:rPr>
              <w:br/>
              <w:t xml:space="preserve">  __________________________________</w:t>
            </w:r>
            <w:r w:rsidRPr="00AF58D2">
              <w:rPr>
                <w:rFonts w:ascii="Times New Roman" w:hAnsi="Times New Roman"/>
                <w:sz w:val="28"/>
                <w:szCs w:val="28"/>
                <w:lang w:eastAsia="ru-RU"/>
              </w:rPr>
              <w:br/>
              <w:t xml:space="preserve">  (адреса)  __________________________________</w:t>
            </w:r>
            <w:r w:rsidRPr="00AF58D2">
              <w:rPr>
                <w:rFonts w:ascii="Times New Roman" w:hAnsi="Times New Roman"/>
                <w:sz w:val="28"/>
                <w:szCs w:val="28"/>
                <w:lang w:eastAsia="ru-RU"/>
              </w:rPr>
              <w:br/>
              <w:t xml:space="preserve">  (номер телефону, адреса електронної пошти)</w:t>
            </w:r>
          </w:p>
          <w:p w14:paraId="695FF197"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w:t>
            </w:r>
          </w:p>
          <w:p w14:paraId="20C41B2E"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(підпис)</w:t>
            </w:r>
          </w:p>
        </w:tc>
        <w:tc>
          <w:tcPr>
            <w:tcW w:w="2500" w:type="pct"/>
            <w:tcMar>
              <w:top w:w="0" w:type="dxa"/>
              <w:left w:w="108" w:type="dxa"/>
              <w:bottom w:w="0" w:type="dxa"/>
              <w:right w:w="108" w:type="dxa"/>
            </w:tcMar>
          </w:tcPr>
          <w:p w14:paraId="1E53761A"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Споживач</w:t>
            </w:r>
          </w:p>
          <w:p w14:paraId="02E67461"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w:t>
            </w:r>
            <w:r w:rsidRPr="00AF58D2">
              <w:rPr>
                <w:rFonts w:ascii="Times New Roman" w:hAnsi="Times New Roman"/>
                <w:sz w:val="28"/>
                <w:szCs w:val="28"/>
                <w:lang w:eastAsia="ru-RU"/>
              </w:rPr>
              <w:br/>
              <w:t xml:space="preserve">  (прізвище, ім’я та по батькові)</w:t>
            </w:r>
            <w:r w:rsidRPr="00AF58D2">
              <w:rPr>
                <w:rFonts w:ascii="Times New Roman" w:hAnsi="Times New Roman"/>
                <w:sz w:val="28"/>
                <w:szCs w:val="28"/>
                <w:lang w:eastAsia="ru-RU"/>
              </w:rPr>
              <w:br/>
              <w:t xml:space="preserve">  __________________________________</w:t>
            </w:r>
            <w:r w:rsidRPr="00AF58D2">
              <w:rPr>
                <w:rFonts w:ascii="Times New Roman" w:hAnsi="Times New Roman"/>
                <w:sz w:val="28"/>
                <w:szCs w:val="28"/>
                <w:lang w:eastAsia="ru-RU"/>
              </w:rPr>
              <w:br/>
              <w:t xml:space="preserve">  (адреса) __________________________________</w:t>
            </w:r>
            <w:r w:rsidRPr="00AF58D2">
              <w:rPr>
                <w:rFonts w:ascii="Times New Roman" w:hAnsi="Times New Roman"/>
                <w:sz w:val="28"/>
                <w:szCs w:val="28"/>
                <w:lang w:eastAsia="ru-RU"/>
              </w:rPr>
              <w:br/>
              <w:t xml:space="preserve">  (номер телефону, адреса електронної пошти)</w:t>
            </w:r>
          </w:p>
          <w:p w14:paraId="5E0B51CD"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w:t>
            </w:r>
          </w:p>
          <w:p w14:paraId="734E17E3"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(підпис)</w:t>
            </w:r>
          </w:p>
        </w:tc>
      </w:tr>
    </w:tbl>
    <w:p w14:paraId="4DEA3732" w14:textId="77777777" w:rsidR="003D2777" w:rsidRPr="00AF58D2" w:rsidRDefault="003D2777" w:rsidP="003D2777">
      <w:pPr>
        <w:spacing w:before="480" w:after="0" w:line="240" w:lineRule="auto"/>
        <w:jc w:val="right"/>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D5456FA" w14:textId="77777777" w:rsidR="003D2777" w:rsidRPr="00AF58D2" w:rsidRDefault="003D2777" w:rsidP="003D2777">
      <w:pPr>
        <w:spacing w:before="120" w:after="120" w:line="240" w:lineRule="auto"/>
        <w:ind w:firstLine="709"/>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799782F" w14:textId="77777777" w:rsidR="003D2777" w:rsidRPr="00AF58D2" w:rsidRDefault="003D2777" w:rsidP="003D2777">
      <w:pPr>
        <w:spacing w:line="240" w:lineRule="auto"/>
        <w:ind w:firstLine="708"/>
        <w:jc w:val="both"/>
        <w:rPr>
          <w:rFonts w:ascii="Times New Roman" w:hAnsi="Times New Roman"/>
          <w:sz w:val="28"/>
          <w:szCs w:val="28"/>
          <w:lang w:eastAsia="ru-RU"/>
        </w:rPr>
      </w:pPr>
      <w:r w:rsidRPr="00AF58D2">
        <w:rPr>
          <w:rFonts w:ascii="Times New Roman" w:hAnsi="Times New Roman"/>
          <w:sz w:val="28"/>
          <w:szCs w:val="28"/>
          <w:lang w:eastAsia="ru-RU"/>
        </w:rPr>
        <w:lastRenderedPageBreak/>
        <w:t>4. Типовий договір з індивідуальним споживачем про надання послуг з централізованого водопостачання та централізованого водовідведення (без обслуговування внутрішньобудинкових систем), затверджений цією постановою, виключити.</w:t>
      </w:r>
    </w:p>
    <w:p w14:paraId="75A461DC"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E4B3D5E" w14:textId="77777777" w:rsidR="003D2777" w:rsidRPr="00AF58D2" w:rsidRDefault="003D2777" w:rsidP="003D2777">
      <w:pPr>
        <w:spacing w:line="240" w:lineRule="auto"/>
        <w:ind w:firstLine="708"/>
        <w:jc w:val="both"/>
        <w:rPr>
          <w:rFonts w:ascii="Times New Roman" w:hAnsi="Times New Roman"/>
          <w:sz w:val="28"/>
          <w:szCs w:val="28"/>
          <w:lang w:eastAsia="ru-RU"/>
        </w:rPr>
      </w:pPr>
      <w:r w:rsidRPr="00AF58D2">
        <w:rPr>
          <w:rFonts w:ascii="Times New Roman" w:hAnsi="Times New Roman"/>
          <w:sz w:val="28"/>
          <w:szCs w:val="28"/>
          <w:lang w:eastAsia="ru-RU"/>
        </w:rPr>
        <w:t>5. Типовий договір з індивідуальним споживачем у будівлі, приміщення якої є самостійними об’єктами нерухомого майна, про надання послуг з централізованого водопостачання та централізованого водовідведення, затверджений цією постановою, викласти в такій редакції:</w:t>
      </w:r>
    </w:p>
    <w:p w14:paraId="677E1025" w14:textId="77777777" w:rsidR="003D2777" w:rsidRPr="00AF58D2" w:rsidRDefault="003D2777" w:rsidP="003D2777">
      <w:pPr>
        <w:spacing w:line="240" w:lineRule="auto"/>
        <w:jc w:val="both"/>
        <w:rPr>
          <w:rFonts w:ascii="Times New Roman" w:hAnsi="Times New Roman"/>
          <w:sz w:val="28"/>
          <w:szCs w:val="28"/>
          <w:lang w:eastAsia="ru-RU"/>
        </w:rPr>
      </w:pPr>
      <w:r w:rsidRPr="00AF58D2">
        <w:rPr>
          <w:rFonts w:ascii="Times New Roman" w:hAnsi="Times New Roman"/>
          <w:sz w:val="28"/>
          <w:szCs w:val="28"/>
          <w:lang w:eastAsia="ru-RU"/>
        </w:rPr>
        <w:t>«</w:t>
      </w:r>
    </w:p>
    <w:p w14:paraId="6A3E42D7" w14:textId="77777777" w:rsidR="003D2777" w:rsidRPr="00AF58D2" w:rsidRDefault="003D2777" w:rsidP="003D2777">
      <w:pPr>
        <w:spacing w:line="240" w:lineRule="auto"/>
        <w:rPr>
          <w:rFonts w:ascii="Times New Roman" w:hAnsi="Times New Roman"/>
          <w:sz w:val="28"/>
          <w:szCs w:val="28"/>
          <w:lang w:eastAsia="ru-RU"/>
        </w:rPr>
      </w:pPr>
    </w:p>
    <w:p w14:paraId="7197256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E83689D" w14:textId="77777777" w:rsidR="003D2777" w:rsidRPr="00AF58D2" w:rsidRDefault="003D2777" w:rsidP="003D2777">
      <w:pPr>
        <w:spacing w:after="0" w:line="240" w:lineRule="auto"/>
        <w:jc w:val="center"/>
        <w:rPr>
          <w:rFonts w:ascii="Times New Roman" w:hAnsi="Times New Roman"/>
          <w:b/>
          <w:sz w:val="28"/>
          <w:szCs w:val="28"/>
          <w:lang w:eastAsia="ru-RU"/>
        </w:rPr>
      </w:pPr>
      <w:r w:rsidRPr="00AF58D2">
        <w:rPr>
          <w:rFonts w:ascii="Times New Roman" w:hAnsi="Times New Roman"/>
          <w:b/>
          <w:sz w:val="28"/>
          <w:szCs w:val="28"/>
          <w:lang w:eastAsia="ru-RU"/>
        </w:rPr>
        <w:t xml:space="preserve">ТИПОВИЙ ДОГОВІР </w:t>
      </w:r>
      <w:r w:rsidRPr="00AF58D2">
        <w:rPr>
          <w:rFonts w:ascii="Times New Roman" w:hAnsi="Times New Roman"/>
          <w:b/>
          <w:sz w:val="28"/>
          <w:szCs w:val="28"/>
          <w:lang w:eastAsia="ru-RU"/>
        </w:rPr>
        <w:br/>
        <w:t>з індивідуальним споживачем у будівлі, приміщення якої є самостійними об’єктами нерухомого майна, про надання послуг з централізованого водопостачання та</w:t>
      </w:r>
      <w:r w:rsidRPr="00AF58D2">
        <w:rPr>
          <w:rFonts w:ascii="Times New Roman" w:hAnsi="Times New Roman"/>
          <w:b/>
          <w:sz w:val="28"/>
          <w:szCs w:val="28"/>
          <w:lang w:eastAsia="ru-RU"/>
        </w:rPr>
        <w:br/>
        <w:t xml:space="preserve"> централізованого водовідведення </w:t>
      </w:r>
    </w:p>
    <w:p w14:paraId="22513AD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tbl>
      <w:tblPr>
        <w:tblW w:w="0" w:type="auto"/>
        <w:shd w:val="clear" w:color="auto" w:fill="FFFFFF"/>
        <w:tblLook w:val="0000" w:firstRow="0" w:lastRow="0" w:firstColumn="0" w:lastColumn="0" w:noHBand="0" w:noVBand="0"/>
      </w:tblPr>
      <w:tblGrid>
        <w:gridCol w:w="4643"/>
        <w:gridCol w:w="4644"/>
      </w:tblGrid>
      <w:tr w:rsidR="003D2777" w:rsidRPr="00AF58D2" w14:paraId="0ED2B623" w14:textId="77777777" w:rsidTr="006E469E">
        <w:tc>
          <w:tcPr>
            <w:tcW w:w="4643" w:type="dxa"/>
            <w:tcMar>
              <w:top w:w="0" w:type="dxa"/>
              <w:left w:w="108" w:type="dxa"/>
              <w:bottom w:w="0" w:type="dxa"/>
              <w:right w:w="108" w:type="dxa"/>
            </w:tcMar>
          </w:tcPr>
          <w:p w14:paraId="214BCC03" w14:textId="77777777" w:rsidR="003D2777" w:rsidRPr="00AF58D2" w:rsidRDefault="003D2777" w:rsidP="006E469E">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w:t>
            </w:r>
          </w:p>
          <w:p w14:paraId="73DE4A81" w14:textId="77777777" w:rsidR="003D2777" w:rsidRPr="00AF58D2" w:rsidRDefault="003D2777" w:rsidP="006E469E">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(найменування населеного пункту)</w:t>
            </w:r>
          </w:p>
        </w:tc>
        <w:tc>
          <w:tcPr>
            <w:tcW w:w="4644" w:type="dxa"/>
            <w:tcMar>
              <w:top w:w="0" w:type="dxa"/>
              <w:left w:w="108" w:type="dxa"/>
              <w:bottom w:w="0" w:type="dxa"/>
              <w:right w:w="108" w:type="dxa"/>
            </w:tcMar>
          </w:tcPr>
          <w:p w14:paraId="31DD38A4" w14:textId="77777777" w:rsidR="003D2777" w:rsidRPr="00AF58D2" w:rsidRDefault="003D2777" w:rsidP="006E469E">
            <w:pPr>
              <w:spacing w:before="120" w:after="0" w:line="240" w:lineRule="auto"/>
              <w:jc w:val="right"/>
              <w:rPr>
                <w:rFonts w:ascii="Times New Roman" w:hAnsi="Times New Roman"/>
                <w:sz w:val="28"/>
                <w:szCs w:val="28"/>
                <w:lang w:eastAsia="ru-RU"/>
              </w:rPr>
            </w:pPr>
            <w:r w:rsidRPr="00AF58D2">
              <w:rPr>
                <w:rFonts w:ascii="Times New Roman" w:hAnsi="Times New Roman"/>
                <w:sz w:val="28"/>
                <w:szCs w:val="28"/>
                <w:lang w:eastAsia="ru-RU"/>
              </w:rPr>
              <w:t>___ _____________ 20__ р.</w:t>
            </w:r>
          </w:p>
        </w:tc>
      </w:tr>
    </w:tbl>
    <w:p w14:paraId="44A205ED"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____________________________________________________________________</w:t>
      </w:r>
    </w:p>
    <w:p w14:paraId="16CA2B31"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суб’єкта господарювання, що провадить господарську діяльність з централізованого</w:t>
      </w:r>
    </w:p>
    <w:p w14:paraId="64E7C553"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____________________________________________________________________</w:t>
      </w:r>
    </w:p>
    <w:p w14:paraId="2A89E8C8"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водопостачання та/або централізованого водовідведення, код згідно з ЄДРПОУ)</w:t>
      </w:r>
    </w:p>
    <w:p w14:paraId="07B3FC27"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в особі ______________________________________________, що діє на підставі</w:t>
      </w:r>
    </w:p>
    <w:p w14:paraId="1EDD2030"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(найменування посади, прізвище, ім’я та по батькові)</w:t>
      </w:r>
    </w:p>
    <w:p w14:paraId="242897DF"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 затвердженого ______________________________________</w:t>
      </w:r>
    </w:p>
    <w:p w14:paraId="445715F6"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(назва документа)</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(коли і ким)</w:t>
      </w:r>
    </w:p>
    <w:p w14:paraId="5BF250F0"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(далі - виконавець), з однієї сторони, і фізична особа – підприємець  ________________________________________________________________</w:t>
      </w:r>
    </w:p>
    <w:p w14:paraId="7A17E778"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(прізвище, ім’я та по батькові)</w:t>
      </w:r>
    </w:p>
    <w:p w14:paraId="0217D019"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696F8F7"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або юридична особа ___________________________________________________________,  (найменування юридичної особи, код згідно з ЄДРПОУ)</w:t>
      </w:r>
    </w:p>
    <w:p w14:paraId="48DA0A2D"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6FC54726"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в особі ___________________________________________________________, що</w:t>
      </w:r>
    </w:p>
    <w:p w14:paraId="7E475EB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(прізвище, ім’я та по батькові) </w:t>
      </w:r>
    </w:p>
    <w:p w14:paraId="130A3BB9"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є власником (співвласником, користувачем) нерухомого майна - індивідуальним споживачем (далі - споживач), з іншої сторони (разом -сторони), уклали договір про таке.  </w:t>
      </w:r>
    </w:p>
    <w:p w14:paraId="0AA1F191"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1BCF47D" w14:textId="77777777" w:rsidR="003D2777" w:rsidRPr="00AF58D2" w:rsidRDefault="003D2777" w:rsidP="003D2777">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Предмет договору</w:t>
      </w:r>
    </w:p>
    <w:p w14:paraId="48FC045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073FB93B"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Виконавець зобов’язується надавати споживачеві послуги з ______ </w:t>
      </w:r>
    </w:p>
    <w:p w14:paraId="32B1D052"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__________________________________________________________________ (далі - послуги),</w:t>
      </w:r>
    </w:p>
    <w:p w14:paraId="6A91A2FE"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(найменування послуг)</w:t>
      </w:r>
    </w:p>
    <w:p w14:paraId="7026D5DE" w14:textId="77777777" w:rsidR="003D2777" w:rsidRPr="00AF58D2" w:rsidRDefault="003D2777" w:rsidP="003D2777">
      <w:pPr>
        <w:spacing w:before="120" w:line="240" w:lineRule="auto"/>
        <w:jc w:val="both"/>
        <w:rPr>
          <w:rFonts w:ascii="Times New Roman" w:hAnsi="Times New Roman"/>
          <w:sz w:val="28"/>
          <w:szCs w:val="28"/>
          <w:lang w:eastAsia="ru-RU"/>
        </w:rPr>
      </w:pPr>
      <w:r w:rsidRPr="00AF58D2">
        <w:rPr>
          <w:rFonts w:ascii="Times New Roman" w:hAnsi="Times New Roman"/>
          <w:sz w:val="28"/>
          <w:szCs w:val="28"/>
          <w:lang w:eastAsia="ru-RU"/>
        </w:rPr>
        <w:t>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14:paraId="1CE79F8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інженерно-технічних систем постачання послуги виконавця та інженерно-технічних систем споживача.</w:t>
      </w:r>
    </w:p>
    <w:p w14:paraId="7CE0F8C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Вимоги до якості послуги розміщується на _________________________________________________________________ (посилання на сторінку на офіційному веб-сайту органу місцевого самоврядування та/або сайті виконавця послуги).</w:t>
      </w:r>
    </w:p>
    <w:p w14:paraId="5DB5D81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Послуги надаються споживачеві безперервно, крім часу перерв, визначених частиною першою статті 16 Закону України «Про житлово-комунальні послуги». </w:t>
      </w:r>
    </w:p>
    <w:p w14:paraId="242FE1D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Послуга з централізованого водовідведення надається у мережі виконавця з мереж споживача за умови справності мереж споживача. </w:t>
      </w:r>
    </w:p>
    <w:p w14:paraId="5BF8D09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Інформація про споживача, із зазначенням адреси об’єкта водоспоживання, вузлів обліку води, абонентського номеру споживача, характеристики вузлів обліку води зазначається у додатку «Інформаційний лист споживача та характеристика вузлів обліку води», який є невід’ємною частиною цього договору.</w:t>
      </w:r>
    </w:p>
    <w:p w14:paraId="73684ED5" w14:textId="77777777" w:rsidR="003D2777" w:rsidRPr="00AF58D2" w:rsidRDefault="003D2777" w:rsidP="003D2777">
      <w:pPr>
        <w:spacing w:before="24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власник (співвласник, користувач) будівлі, приміщення якої є самостійними об’єктами нерухомого майна, вказано у додатку;</w:t>
      </w:r>
    </w:p>
    <w:p w14:paraId="03A530E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адреса об’єкта водоспоживання вказано у додатку;</w:t>
      </w:r>
    </w:p>
    <w:p w14:paraId="7350BFA3"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номер контактного телефону споживача ___________________;</w:t>
      </w:r>
    </w:p>
    <w:p w14:paraId="7BD4CE3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 абонентський номер споживача вказано у додатку;</w:t>
      </w:r>
    </w:p>
    <w:p w14:paraId="2DF90E7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характеристика вузлів обліку води вказано у додатку.</w:t>
      </w:r>
    </w:p>
    <w:p w14:paraId="46ABF0D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У разі внесення змін до характеристики вузлів обліку води такі зміни вважаються внесеними до договору шляхом належного оформлення акта взяття на абонентський облік.</w:t>
      </w:r>
    </w:p>
    <w:p w14:paraId="4D448376"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Ціна послуги</w:t>
      </w:r>
    </w:p>
    <w:p w14:paraId="587427A6"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Споживач вносить однією сумою виконавцю плату, яка складається з:</w:t>
      </w:r>
    </w:p>
    <w:p w14:paraId="7B21E6B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плати за послугу,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спожитої комунальної послуги;</w:t>
      </w:r>
    </w:p>
    <w:p w14:paraId="5E9CEB6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w:t>
      </w:r>
    </w:p>
    <w:p w14:paraId="44FF77B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Тарифи на послуги встановлюються уповноваженими законом державними органами або органами місцевого самоврядування відповідно до закону і становлять:</w:t>
      </w:r>
    </w:p>
    <w:p w14:paraId="17A01174" w14:textId="77777777" w:rsidR="003D2777" w:rsidRPr="00AF58D2" w:rsidRDefault="003D2777" w:rsidP="003D2777">
      <w:pPr>
        <w:spacing w:before="120" w:after="0" w:line="36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 послугу з централізованого водопостачання ____________ гривень за 1 метр кубічний;</w:t>
      </w:r>
    </w:p>
    <w:p w14:paraId="72CA598B" w14:textId="77777777" w:rsidR="003D2777" w:rsidRPr="00AF58D2" w:rsidRDefault="003D2777" w:rsidP="003D2777">
      <w:pPr>
        <w:spacing w:after="0" w:line="36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 послугу з централізованого водовідведення - ___________ гривень за 1 метр кубічний.</w:t>
      </w:r>
    </w:p>
    <w:p w14:paraId="57DA117F" w14:textId="77777777" w:rsidR="003D2777" w:rsidRPr="00AF58D2" w:rsidRDefault="003D2777" w:rsidP="003D2777">
      <w:pPr>
        <w:spacing w:after="0" w:line="360" w:lineRule="auto"/>
        <w:ind w:firstLine="567"/>
        <w:rPr>
          <w:rFonts w:ascii="Times New Roman" w:hAnsi="Times New Roman"/>
          <w:sz w:val="28"/>
          <w:szCs w:val="28"/>
          <w:lang w:eastAsia="ru-RU"/>
        </w:rPr>
      </w:pPr>
      <w:r w:rsidRPr="00AF58D2">
        <w:rPr>
          <w:rFonts w:ascii="Times New Roman" w:hAnsi="Times New Roman"/>
          <w:sz w:val="28"/>
          <w:szCs w:val="28"/>
          <w:lang w:eastAsia="ru-RU"/>
        </w:rPr>
        <w:t>Розмір плати за абонентське обслуговування становить:</w:t>
      </w:r>
    </w:p>
    <w:p w14:paraId="63DE1378" w14:textId="77777777" w:rsidR="003D2777" w:rsidRPr="00AF58D2" w:rsidRDefault="003D2777" w:rsidP="003D2777">
      <w:pPr>
        <w:spacing w:after="0" w:line="360" w:lineRule="auto"/>
        <w:ind w:firstLine="567"/>
        <w:rPr>
          <w:rFonts w:ascii="Times New Roman" w:hAnsi="Times New Roman"/>
          <w:sz w:val="28"/>
          <w:szCs w:val="28"/>
          <w:lang w:eastAsia="ru-RU"/>
        </w:rPr>
      </w:pPr>
      <w:r w:rsidRPr="00AF58D2">
        <w:rPr>
          <w:rFonts w:ascii="Times New Roman" w:hAnsi="Times New Roman"/>
          <w:sz w:val="28"/>
          <w:szCs w:val="28"/>
          <w:lang w:eastAsia="ru-RU"/>
        </w:rPr>
        <w:t>з централізованого водопостачання _________________ гривень на місяць;</w:t>
      </w:r>
    </w:p>
    <w:p w14:paraId="599DD6BB" w14:textId="77777777" w:rsidR="003D2777" w:rsidRPr="00AF58D2" w:rsidRDefault="003D2777" w:rsidP="003D2777">
      <w:pPr>
        <w:spacing w:after="0" w:line="360" w:lineRule="auto"/>
        <w:ind w:left="567"/>
        <w:rPr>
          <w:rFonts w:ascii="Times New Roman" w:hAnsi="Times New Roman"/>
          <w:sz w:val="28"/>
          <w:szCs w:val="28"/>
          <w:lang w:eastAsia="ru-RU"/>
        </w:rPr>
      </w:pPr>
      <w:r w:rsidRPr="00AF58D2">
        <w:rPr>
          <w:rFonts w:ascii="Times New Roman" w:hAnsi="Times New Roman"/>
          <w:sz w:val="28"/>
          <w:szCs w:val="28"/>
          <w:lang w:eastAsia="ru-RU"/>
        </w:rPr>
        <w:t xml:space="preserve">з централізованого водовідведення - _____________ гривень на місяць. </w:t>
      </w:r>
    </w:p>
    <w:p w14:paraId="1743B29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 </w:t>
      </w:r>
    </w:p>
    <w:p w14:paraId="1B27A2A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зміни тарифів у період дії договору нові тарифи застосовуються з моменту їх введення в дію без внесення додаткових змін до договору.</w:t>
      </w:r>
    </w:p>
    <w:p w14:paraId="5A9798F0" w14:textId="77777777" w:rsidR="003D2777" w:rsidRPr="00AF58D2" w:rsidRDefault="003D2777" w:rsidP="003D2777">
      <w:pPr>
        <w:spacing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7. Плата вноситься споживачем виконавцю щомісяця однією сумою в порядку та розмірах, визначених на умовах договору. Виконавець забезпечує деталізацію інформації щодо структури плати у рахунках споживачів. </w:t>
      </w:r>
    </w:p>
    <w:p w14:paraId="04D318D7"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Облік та порядок оплати послуг</w:t>
      </w:r>
    </w:p>
    <w:p w14:paraId="316CA7E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Оператор зовнішніх інженерних мереж, до яких приєднана будівля, має право доступу до приміщень у будівлі, де встановлено вузли комерційного обліку, для проведення їх обслуговування та/або заміни, а також для зняття показань.</w:t>
      </w:r>
    </w:p>
    <w:p w14:paraId="3073154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9. Виконавець має право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w:t>
      </w:r>
    </w:p>
    <w:p w14:paraId="4A04FB8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10.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14:paraId="3C32014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11. Власник будівлі або його представник мають право доступу до місць встановлення вузлів комерційного обліку для проведення перевірки їх схоронності та зняття показань. </w:t>
      </w:r>
    </w:p>
    <w:p w14:paraId="656799B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комерційного обліку із зазначенням його мети та дати.</w:t>
      </w:r>
    </w:p>
    <w:p w14:paraId="5281FA8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13.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  </w:t>
      </w:r>
    </w:p>
    <w:p w14:paraId="5F749AC1"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неможливості споживача у зазначений строк забезпечити такий доступ інший строк доступу до вузла обліку узгоджується додатково. </w:t>
      </w:r>
    </w:p>
    <w:p w14:paraId="1761C12C"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14. Ведення обліку послуг з централізованого водопостачання здійснюється за показаннями вузла комерційного обліку, прийнятого виконавцем на абонентський облік. </w:t>
      </w:r>
    </w:p>
    <w:p w14:paraId="1C3C6D6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наявності у споживача кількох об’єктів водоспоживання, оснащених вузлами обліку, ведення обліку наданих послуг здійснюється з урахуванням показань усіх засобів обліку, прийнятих виконавцем на абонентський облік. </w:t>
      </w:r>
    </w:p>
    <w:p w14:paraId="553E0001"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15. Розрахунковим періодом для оплати послуг є календарний місяць. </w:t>
      </w:r>
    </w:p>
    <w:p w14:paraId="4692FC4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Плата за абонентське обслуговування нараховується щомісяця.</w:t>
      </w:r>
    </w:p>
    <w:p w14:paraId="0FE6234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14:paraId="0AE49764"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Споживач здійснює оплату за цим договором щомісяця не пізніше  20 числа місяця, що настає за розрахунковим періодом, що є граничним строком внесення плати за спожиту послугу.</w:t>
      </w:r>
    </w:p>
    <w:p w14:paraId="7E90921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Рахунки на оплату послуг формуються виконавцем на основі показань вузла (вузлів) комерційного обліку відповідно до Закону України «Про комерційний облік теплової енергії та водопостачання» та надаються споживачеві (його представникові) не пізніше ніж за 10 календарних днів до граничного строку внесення плати за послуги.</w:t>
      </w:r>
    </w:p>
    <w:p w14:paraId="0B40A5F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Виконавець має право формувати, підписувати та відправляти споживачеві документи в електронному вигляді з електронним підписом, у разі застосування електронного документообігу.</w:t>
      </w:r>
    </w:p>
    <w:p w14:paraId="4A2BBE16"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Виконавець щомісяця до _______ числа місяця наступного за звітним, на підставі Акту про спожиті послуги з централізованого водопостачання та/або централізованого водовідведення, сформованого через електронний особистий кабінет на офіційному веб-сайті виконавця послуг або наданого в паперовому вигляді, формує рахунки та акти приймання-передачі наданих послуг у паперовому або в електронному вигляді з електронним підписом та надає їх за допомогою електронного особистого кабінету та через електронний документообіг.</w:t>
      </w:r>
    </w:p>
    <w:p w14:paraId="0B28252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Споживач отримує надіслані виконавцем документи через існуючу реєстрацію в електронному документообігу.</w:t>
      </w:r>
    </w:p>
    <w:p w14:paraId="1E26879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Якщо споживач не отримав від виконавця документи, сформовані відповідно до цього пункту, він має можливість за допомогою електронного особистого кабінету сформувати документи самостійно, а також підписати їх зі свого боку електронним підписом.</w:t>
      </w:r>
    </w:p>
    <w:p w14:paraId="472B67D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Електронний документ, сформований та переданий за допомогою електронного особистого кабінету або електронного документообігу, є оригіналом та має таку ж юридичну силу, як і документ, який міг би бути створений однією зі сторін на паперовому носії та скріплений підписом і печаткою однієї або обох сторін.</w:t>
      </w:r>
    </w:p>
    <w:p w14:paraId="673B9CB6"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Документи, надіслані споживачеві в електронному вигляді, є первинними документами, які підтверджують факт надання послуг та обсяг наданих послуг за цим договором. На вимогу однієї із сторін, документи мають бути складені, підписані та надані в паперовому вигляді.</w:t>
      </w:r>
    </w:p>
    <w:p w14:paraId="74F7EAC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Облікові дані споживача щодо кількості та вартості спожитих ним послуг підлягають обов'язковому звірянню у виконавця.</w:t>
      </w:r>
    </w:p>
    <w:p w14:paraId="65F5B28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16. Зняття показань вузла (вузлів) комерційного обліку здійснюється щомісяця виконавцем у присутності споживача або споживачем та надаються виконавцеві у строк _______ одним з таких способів, як телефоном, факсом, або в інший спосіб, доведений до відома споживача, та зазначаються у рахунку на оплату послуг, крім випадків, коли зняття показань здійснюється виконавцем за допомогою систем дистанційного зняття показань.</w:t>
      </w:r>
    </w:p>
    <w:p w14:paraId="1DCE9261"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За згодою сторін зняття показань вузлів комерційного обліку може здійснюватись у інший спосіб, визначений виконавцем у розділі «Інші умови» цього договору.</w:t>
      </w:r>
    </w:p>
    <w:p w14:paraId="18D2429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17. У разі недопущення виконавця до відповідного вузла обліку для зняття показань або у разі ненадання у визначений договором строк споживачем виконавцеві показань відповідного вузла обліку виконавцем протягом трьох місяців приймається середньодобове споживання відповідної послуги за попередні 12 місяців. </w:t>
      </w:r>
    </w:p>
    <w:p w14:paraId="5551934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Після відновлення надання показань відповідних вузлів обліку виконавець зобов’язаний здійснити перерахунок за надані послуги.</w:t>
      </w:r>
    </w:p>
    <w:p w14:paraId="358B6D9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18.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 (у разі наявності). </w:t>
      </w:r>
    </w:p>
    <w:p w14:paraId="40F75A06"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19. До встановлення вузла комерційного обліку обсяги споживання питної води визначаються за нормами споживання з розрахунку на одну особу та для ведення особистого підсобного господарства, встановленими органами місцевого самоврядування. </w:t>
      </w:r>
    </w:p>
    <w:p w14:paraId="6C4565C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20.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затвердженої Мінрегіоном,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3D5F7092"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Якщо виконавцем встановлено факт втручання в роботу вузла комерційного обліку, він вважається таким, що вийшов з ладу.</w:t>
      </w:r>
    </w:p>
    <w:p w14:paraId="116E57B3"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У разі виходу з ладу вузла обліку він підлягає заміні та прийняттю на абонентський облік протягом п’яти робочих днів з дня виявлення факту виходу з ладу.</w:t>
      </w:r>
    </w:p>
    <w:p w14:paraId="51272C84"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Початок періоду виходу з ладу вузла комерційного обліку визначається:</w:t>
      </w:r>
    </w:p>
    <w:p w14:paraId="66E3B086" w14:textId="77777777" w:rsidR="003D2777" w:rsidRPr="00AF58D2" w:rsidRDefault="003D2777" w:rsidP="003D2777">
      <w:pPr>
        <w:spacing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за даними електронного архіву - у разі отримання з нього інформації щодо дати початку періоду виходу з ладу вузла комерційного обліку;</w:t>
      </w:r>
    </w:p>
    <w:p w14:paraId="47F7E616" w14:textId="77777777" w:rsidR="003D2777" w:rsidRPr="00AF58D2" w:rsidRDefault="003D2777" w:rsidP="003D2777">
      <w:pPr>
        <w:spacing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з дати, що настає за днем останнього періодичного огляду вузла комерційного обліку, - у разі відсутності електронного архіву.</w:t>
      </w:r>
    </w:p>
    <w:p w14:paraId="0C42B8EE" w14:textId="77777777" w:rsidR="003D2777" w:rsidRPr="00AF58D2" w:rsidRDefault="003D2777" w:rsidP="003D2777">
      <w:pPr>
        <w:spacing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76BD3B41" w14:textId="77777777" w:rsidR="003D2777" w:rsidRPr="00AF58D2" w:rsidRDefault="003D2777" w:rsidP="003D2777">
      <w:pPr>
        <w:spacing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14:paraId="549720AD"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44CD74A0"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 </w:t>
      </w:r>
    </w:p>
    <w:p w14:paraId="18FFE78F" w14:textId="77777777" w:rsidR="003D2777" w:rsidRPr="00AF58D2" w:rsidRDefault="003D2777" w:rsidP="003D2777">
      <w:pPr>
        <w:spacing w:after="0" w:line="240" w:lineRule="auto"/>
        <w:ind w:firstLine="567"/>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21. Обслуговування та заміна вузлів комерційного обліку питної води здійснюються виконавцем відповідно до частин першої та третьої статті 6 Закону України «Про комерційний облік теплової енергії та водопостачання» з урахуванням вимог Закону України «Про метрологію та метрологічну діяльність». Тривалість повірки (ремонту) засобів вимірювальної техніки та/або допоміжних засобів вузла обліку становить не більш як 30 днів.</w:t>
      </w:r>
    </w:p>
    <w:p w14:paraId="2C630CBA" w14:textId="77777777" w:rsidR="003D2777" w:rsidRPr="00AF58D2" w:rsidRDefault="003D2777" w:rsidP="003D2777">
      <w:pPr>
        <w:spacing w:after="107" w:line="240" w:lineRule="auto"/>
        <w:ind w:firstLine="426"/>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lastRenderedPageBreak/>
        <w:t>Під час обслуговування та заміни вузлів комерційного обліку виконавець перевіряє:</w:t>
      </w:r>
    </w:p>
    <w:p w14:paraId="6EEC02C0" w14:textId="77777777" w:rsidR="003D2777" w:rsidRPr="00AF58D2" w:rsidRDefault="003D2777" w:rsidP="003D2777">
      <w:pPr>
        <w:spacing w:after="107" w:line="240" w:lineRule="auto"/>
        <w:ind w:firstLine="426"/>
        <w:jc w:val="both"/>
        <w:rPr>
          <w:rFonts w:ascii="Times New Roman" w:hAnsi="Times New Roman"/>
          <w:sz w:val="28"/>
          <w:szCs w:val="28"/>
          <w:shd w:val="clear" w:color="auto" w:fill="FFFFFF"/>
          <w:lang w:eastAsia="ru-RU"/>
        </w:rPr>
      </w:pPr>
      <w:r w:rsidRPr="00AF58D2">
        <w:rPr>
          <w:rFonts w:ascii="Times New Roman" w:hAnsi="Times New Roman"/>
          <w:sz w:val="28"/>
          <w:szCs w:val="28"/>
          <w:shd w:val="clear" w:color="auto" w:fill="FFFFFF"/>
          <w:lang w:eastAsia="ru-RU"/>
        </w:rPr>
        <w:t xml:space="preserve">місце розміщення вузла комерційного обліку; </w:t>
      </w:r>
    </w:p>
    <w:p w14:paraId="6F326F04" w14:textId="77777777" w:rsidR="003D2777" w:rsidRPr="00AF58D2" w:rsidRDefault="003D2777" w:rsidP="003D2777">
      <w:pPr>
        <w:spacing w:line="240" w:lineRule="auto"/>
        <w:ind w:firstLine="426"/>
        <w:jc w:val="both"/>
        <w:rPr>
          <w:rFonts w:ascii="Times New Roman" w:hAnsi="Times New Roman"/>
          <w:sz w:val="28"/>
          <w:szCs w:val="28"/>
          <w:lang w:eastAsia="ru-RU"/>
        </w:rPr>
      </w:pPr>
      <w:r w:rsidRPr="00AF58D2">
        <w:rPr>
          <w:rFonts w:ascii="Times New Roman" w:hAnsi="Times New Roman"/>
          <w:sz w:val="28"/>
          <w:szCs w:val="28"/>
          <w:lang w:eastAsia="ru-RU"/>
        </w:rPr>
        <w:t>наявності в місці розташування вузла (вузлів) комерційного обліку засобів обмеження доступу сторонніх осіб - встановлення засобу обліку у приміщеннях з обмеженим доступом в місцях, які мають захист від механічних пошкоджень або мають захисну огорожу з отвором облаштованим замком відповідною вивіскою чи табличкою;</w:t>
      </w:r>
    </w:p>
    <w:p w14:paraId="7CD9E29D" w14:textId="77777777" w:rsidR="003D2777" w:rsidRPr="00AF58D2" w:rsidRDefault="003D2777" w:rsidP="003D2777">
      <w:pPr>
        <w:spacing w:line="240" w:lineRule="auto"/>
        <w:ind w:firstLine="426"/>
        <w:jc w:val="both"/>
        <w:rPr>
          <w:rFonts w:ascii="Times New Roman" w:hAnsi="Times New Roman"/>
          <w:sz w:val="28"/>
          <w:szCs w:val="28"/>
          <w:lang w:eastAsia="ru-RU"/>
        </w:rPr>
      </w:pPr>
      <w:r w:rsidRPr="00AF58D2">
        <w:rPr>
          <w:rFonts w:ascii="Times New Roman" w:hAnsi="Times New Roman"/>
          <w:sz w:val="28"/>
          <w:szCs w:val="28"/>
          <w:lang w:eastAsia="ru-RU"/>
        </w:rPr>
        <w:t>цілісності пломб на засобі (засобах) комерційного обліку (повірочної), накидних гайках та фланцових з’єднаннях та запірній арматурі обвідної лінії, при її наявності в складі вузла комерційного обліку. Перевіряється також наявність актів опломбування засобів комерційного обліку та запірної арматури;</w:t>
      </w:r>
    </w:p>
    <w:p w14:paraId="4DD78C1B" w14:textId="77777777" w:rsidR="003D2777" w:rsidRPr="00AF58D2" w:rsidRDefault="003D2777" w:rsidP="003D2777">
      <w:pPr>
        <w:spacing w:line="240" w:lineRule="auto"/>
        <w:ind w:firstLine="426"/>
        <w:jc w:val="both"/>
        <w:rPr>
          <w:rFonts w:ascii="Times New Roman" w:hAnsi="Times New Roman"/>
          <w:sz w:val="28"/>
          <w:szCs w:val="28"/>
          <w:lang w:eastAsia="ru-RU"/>
        </w:rPr>
      </w:pPr>
      <w:r w:rsidRPr="00AF58D2">
        <w:rPr>
          <w:rFonts w:ascii="Times New Roman" w:hAnsi="Times New Roman"/>
          <w:sz w:val="28"/>
          <w:szCs w:val="28"/>
          <w:lang w:eastAsia="ru-RU"/>
        </w:rPr>
        <w:t xml:space="preserve">комплектності та робочого стану вузла комерційного обліку, а також запірної арматури;  </w:t>
      </w:r>
    </w:p>
    <w:p w14:paraId="6126D760" w14:textId="77777777" w:rsidR="003D2777" w:rsidRPr="00AF58D2" w:rsidRDefault="003D2777" w:rsidP="003D2777">
      <w:pPr>
        <w:spacing w:line="240" w:lineRule="auto"/>
        <w:ind w:firstLine="426"/>
        <w:jc w:val="both"/>
        <w:rPr>
          <w:rFonts w:ascii="Times New Roman" w:hAnsi="Times New Roman"/>
          <w:sz w:val="28"/>
          <w:szCs w:val="28"/>
          <w:lang w:eastAsia="ru-RU"/>
        </w:rPr>
      </w:pPr>
      <w:r w:rsidRPr="00AF58D2">
        <w:rPr>
          <w:rFonts w:ascii="Times New Roman" w:hAnsi="Times New Roman"/>
          <w:sz w:val="28"/>
          <w:szCs w:val="28"/>
          <w:lang w:eastAsia="ru-RU"/>
        </w:rPr>
        <w:t>наявності прямих ділянок на трубопроводі до та після засобу комерційного обліку - для усунення негативного впливу турбулентності потоку перед засобом обліку води та після нього рекомендується витримувати стабілізаційний прямий відрізок труби що дорівнює 5-ти діаметрам засобу обліку. На цьому відрізку не повинно бути жодних засувок, відводів, врізок, зворотних клапанів тощо;</w:t>
      </w:r>
    </w:p>
    <w:p w14:paraId="2A216979" w14:textId="77777777" w:rsidR="003D2777" w:rsidRPr="00AF58D2" w:rsidRDefault="003D2777" w:rsidP="003D2777">
      <w:pPr>
        <w:spacing w:line="240" w:lineRule="auto"/>
        <w:ind w:firstLine="426"/>
        <w:jc w:val="both"/>
        <w:rPr>
          <w:rFonts w:ascii="Times New Roman" w:hAnsi="Times New Roman"/>
          <w:sz w:val="28"/>
          <w:szCs w:val="28"/>
          <w:lang w:eastAsia="ru-RU"/>
        </w:rPr>
      </w:pPr>
      <w:r w:rsidRPr="00AF58D2">
        <w:rPr>
          <w:rFonts w:ascii="Times New Roman" w:hAnsi="Times New Roman"/>
          <w:sz w:val="28"/>
          <w:szCs w:val="28"/>
          <w:lang w:eastAsia="ru-RU"/>
        </w:rPr>
        <w:t>відповідності засобу комерційного обліку, прийнятому на абонентський облік виконавцем;</w:t>
      </w:r>
    </w:p>
    <w:p w14:paraId="5ED81A80" w14:textId="77777777" w:rsidR="003D2777" w:rsidRPr="00AF58D2" w:rsidRDefault="003D2777" w:rsidP="003D2777">
      <w:pPr>
        <w:spacing w:line="240" w:lineRule="auto"/>
        <w:ind w:firstLine="426"/>
        <w:jc w:val="both"/>
        <w:rPr>
          <w:rFonts w:ascii="Times New Roman" w:hAnsi="Times New Roman"/>
          <w:sz w:val="28"/>
          <w:szCs w:val="28"/>
          <w:lang w:eastAsia="ru-RU"/>
        </w:rPr>
      </w:pPr>
      <w:r w:rsidRPr="00AF58D2">
        <w:rPr>
          <w:rFonts w:ascii="Times New Roman" w:hAnsi="Times New Roman"/>
          <w:sz w:val="28"/>
          <w:szCs w:val="28"/>
          <w:lang w:eastAsia="ru-RU"/>
        </w:rPr>
        <w:t>відповідності діаметру засобу комерційного обліку фактичним обсягам водоспоживання;</w:t>
      </w:r>
    </w:p>
    <w:p w14:paraId="237D8EA6" w14:textId="77777777" w:rsidR="003D2777" w:rsidRPr="00AF58D2" w:rsidRDefault="003D2777" w:rsidP="003D2777">
      <w:pPr>
        <w:spacing w:line="240" w:lineRule="auto"/>
        <w:ind w:firstLine="426"/>
        <w:jc w:val="both"/>
        <w:rPr>
          <w:rFonts w:ascii="Times New Roman" w:hAnsi="Times New Roman"/>
          <w:sz w:val="28"/>
          <w:szCs w:val="28"/>
          <w:lang w:eastAsia="ru-RU"/>
        </w:rPr>
      </w:pPr>
      <w:r w:rsidRPr="00AF58D2">
        <w:rPr>
          <w:rFonts w:ascii="Times New Roman" w:hAnsi="Times New Roman"/>
          <w:sz w:val="28"/>
          <w:szCs w:val="28"/>
          <w:lang w:eastAsia="ru-RU"/>
        </w:rPr>
        <w:t>наявності паспорту або свідоцтва про повірку на засіб комерційного обліку.</w:t>
      </w:r>
    </w:p>
    <w:p w14:paraId="22D62A3B" w14:textId="77777777" w:rsidR="003D2777" w:rsidRPr="00AF58D2" w:rsidRDefault="003D2777" w:rsidP="003D2777">
      <w:pPr>
        <w:spacing w:line="240" w:lineRule="auto"/>
        <w:ind w:firstLine="426"/>
        <w:jc w:val="both"/>
        <w:rPr>
          <w:rFonts w:ascii="Times New Roman" w:hAnsi="Times New Roman"/>
          <w:sz w:val="28"/>
          <w:szCs w:val="28"/>
          <w:lang w:eastAsia="ru-RU"/>
        </w:rPr>
      </w:pPr>
      <w:r w:rsidRPr="00AF58D2">
        <w:rPr>
          <w:rFonts w:ascii="Times New Roman" w:hAnsi="Times New Roman"/>
          <w:sz w:val="28"/>
          <w:szCs w:val="28"/>
          <w:lang w:eastAsia="ru-RU"/>
        </w:rPr>
        <w:t>У разі виявлення пошкодження засобів комерційного обліку, виходу їх з ладу, виникнення сумнівів у правильності їх показань, порушення пломб споживач зобов'язаний негайно повідомити про це оператора зовнішніх інженерних мереж.</w:t>
      </w:r>
    </w:p>
    <w:p w14:paraId="0D1EEE8E" w14:textId="77777777" w:rsidR="003D2777" w:rsidRPr="00AF58D2" w:rsidRDefault="003D2777" w:rsidP="003D2777">
      <w:pPr>
        <w:spacing w:line="240" w:lineRule="auto"/>
        <w:ind w:firstLine="426"/>
        <w:jc w:val="both"/>
        <w:rPr>
          <w:rFonts w:ascii="Times New Roman" w:hAnsi="Times New Roman"/>
          <w:sz w:val="28"/>
          <w:szCs w:val="28"/>
          <w:lang w:eastAsia="ru-RU"/>
        </w:rPr>
      </w:pPr>
      <w:r w:rsidRPr="00AF58D2">
        <w:rPr>
          <w:rFonts w:ascii="Times New Roman" w:hAnsi="Times New Roman"/>
          <w:sz w:val="28"/>
          <w:szCs w:val="28"/>
          <w:lang w:eastAsia="ru-RU"/>
        </w:rPr>
        <w:t>Обслуговування та ремонт вузлів комерційного обліку можуть виконуватися в стаціонарних умовах та/або на місцях їх використання за допомогою мобільних (пересувних) засобів.</w:t>
      </w:r>
    </w:p>
    <w:p w14:paraId="76B27E3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22. Оплата послуг здійснюється в безготівковій або готівковій формі. За бажанням споживача оплата послуг може здійснюватися шляхом внесення авансових платежів. </w:t>
      </w:r>
    </w:p>
    <w:p w14:paraId="38A22DB9"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 </w:t>
      </w:r>
    </w:p>
    <w:p w14:paraId="40C0EF5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23. У разі несвоєчасного здійснення платежів за послуги споживач сплачує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44AAD45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Нарахування пені починається з першого робочого дня, що настає за останнім днем граничного строку внесення плати за послуги.</w:t>
      </w:r>
    </w:p>
    <w:p w14:paraId="68A0F17C"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015D00C3"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24.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67F2DCB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25. Споживач, якому для провадження підприємницької діяльності та іншої господарської діяльності на території своїх приватних домоволодінь необхідно отримувати послуги, зобов’язаний звернутися до виконавця з відповідними документами для внесення змін до договору.</w:t>
      </w:r>
    </w:p>
    <w:p w14:paraId="6B0ACBFF"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Права та обов’язки сторін</w:t>
      </w:r>
    </w:p>
    <w:p w14:paraId="1840E7A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26. Споживач має право на:</w:t>
      </w:r>
    </w:p>
    <w:p w14:paraId="0D04C36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підключення в установленому порядку до систем централізованого водопостачання та водовідведення;</w:t>
      </w:r>
    </w:p>
    <w:p w14:paraId="0AC7E01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14:paraId="30EC9E4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одержання в установленому порядку повної, достовірної, своєчасної інформації про якість питної води та режим її постачання; </w:t>
      </w:r>
    </w:p>
    <w:p w14:paraId="008023E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14:paraId="4EEDBA7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водовідведення;</w:t>
      </w:r>
    </w:p>
    <w:p w14:paraId="111762D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своєчасне одержання послуг належної якості згідно із законодавством і умовами договору;</w:t>
      </w:r>
    </w:p>
    <w:p w14:paraId="49389259"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7)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 </w:t>
      </w:r>
    </w:p>
    <w:p w14:paraId="1A5346E9"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житлове приміщення (інший об’єкт нерухомого майна);</w:t>
      </w:r>
    </w:p>
    <w:p w14:paraId="07D425A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14:paraId="70B606D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10) усунення виконавцем виявлених недоліків у наданні послуг протягом строку, встановленого законодавством; </w:t>
      </w:r>
    </w:p>
    <w:p w14:paraId="123100E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11) отримання від виконавця неустойки (штрафу) за ненадання послуг, надання їх не в повному обсязі або невідповідної якості у розмірі 0,01 відсотка середньодобової вартості споживання послуг,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7CFD857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проведення перевірки кількості та якості послуг у встановленому законодавством порядку;</w:t>
      </w:r>
    </w:p>
    <w:p w14:paraId="24F74D9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14:paraId="3E67E4B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14)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14:paraId="32BEBC1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15) розірвання договору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5A42963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27. Споживач зобов’язаний:</w:t>
      </w:r>
    </w:p>
    <w:p w14:paraId="478ACB33"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раціонально використовувати питну воду, не допускати її витоки;</w:t>
      </w:r>
    </w:p>
    <w:p w14:paraId="32A234F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не перешкоджати здійсненню контролю за технічним станом інженерного обладнання в приміщеннях; </w:t>
      </w:r>
    </w:p>
    <w:p w14:paraId="13D71F4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утримувати в належному технічному і санітарному стані водопровідні мережі та обладнання; </w:t>
      </w:r>
    </w:p>
    <w:p w14:paraId="3ED8CDE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 укладати договір про надання послуг у порядку і випадках, визначених законом;</w:t>
      </w:r>
    </w:p>
    <w:p w14:paraId="1E60C7B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5) своєчасно вживати заходів до усунення виявлених неполадок, пов’язаних з отриманням послуг, що виникли з його вини;</w:t>
      </w:r>
    </w:p>
    <w:p w14:paraId="01DB011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забезпечувати цілісність обладнання вузлів комерційного обліку послуг та не втручатися в їх роботу;</w:t>
      </w:r>
    </w:p>
    <w:p w14:paraId="49C6878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проводити за власний рахунок ремонт та заміну санітарно-технічних приладів і пристроїв, обладнання, пошкодженого з його вини, яка доведена в установленому законодавством порядку;</w:t>
      </w:r>
    </w:p>
    <w:p w14:paraId="6049552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оплачувати надані послуги за тарифами, встановленими відповідно до законодавства, плату за абонентське обслуговування, встановлені договором;</w:t>
      </w:r>
    </w:p>
    <w:p w14:paraId="7853A7B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9) допускати у своє житлове приміщення (інший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обліку, а також забезпечувати своєчасний та безперешкодний доступ представникам виконавця для зняття показань засобів вимірювальної техніки, для взяття контрольних проб на перевірку допустимих концентрацій забруднюючих речовин у стічних водах, що приймаються до міської системи водовідведення, у тому числі забезпечувати безперешкодний доступ до обладнання периферійних пунктів контролю тиску (контрольних точок), що облаштовані на водопровідних вводах Споживача;</w:t>
      </w:r>
    </w:p>
    <w:p w14:paraId="3C569B7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учасників відносин у сфері житлово-комунальних послуг;</w:t>
      </w:r>
    </w:p>
    <w:p w14:paraId="6197A2E9"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11) забезпечувати своєчасну підготовку об’єктів, що перебувають у його власності, до експлуатації в осінньо-зимовий період;</w:t>
      </w:r>
    </w:p>
    <w:p w14:paraId="1151ADB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у разі несвоєчасного здійснення платежів за послуги сплачувати пеню в розмірах, установлених законом або договором;</w:t>
      </w:r>
    </w:p>
    <w:p w14:paraId="0581527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13) письмово шляхом подання заяви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10 календарних днів з дня настання таких змін;</w:t>
      </w:r>
    </w:p>
    <w:p w14:paraId="4D45800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14) дотримуватися правил безпеки, зокрема пожежної, та санітарних норм.</w:t>
      </w:r>
    </w:p>
    <w:p w14:paraId="7E4DCD2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28. Виконавець має право: </w:t>
      </w:r>
    </w:p>
    <w:p w14:paraId="09C55DD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здійснювати контроль за технічним станом інженерного обладнання будівель, вимагати термінового усунення витоків з водопровідних мереж та обладнання, забезпечувати встановлення вузлів комерційного обліку питної води відповідно до Закону України “Про комерційний облік теплової енергії та водопостачання”; </w:t>
      </w:r>
    </w:p>
    <w:p w14:paraId="73ADCBF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вимагати від споживача дотримання правил експлуатації жилих приміщень та прибудинкової території, санітарно-гігієнічних правил і правил </w:t>
      </w:r>
      <w:r w:rsidRPr="00AF58D2">
        <w:rPr>
          <w:rFonts w:ascii="Times New Roman" w:hAnsi="Times New Roman"/>
          <w:sz w:val="28"/>
          <w:szCs w:val="28"/>
          <w:lang w:eastAsia="ru-RU"/>
        </w:rPr>
        <w:lastRenderedPageBreak/>
        <w:t>пожежної безпеки, вимог інших нормативно-правових актів у сфері комунальних послуг;</w:t>
      </w:r>
    </w:p>
    <w:p w14:paraId="6D766173"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718564E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доступу до житлових приміщень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 що забезпечують облік споживання послуг у будівлі, приміщення якої є самостійними об’єктами нерухомого майна, в порядку, визначеному законом і договором, а також для взяття контрольних проб на перевірку допустимих концентрацій забруднюючих речовин у стічних водах, що приймаються до міської системи водовідведення, у тому числі забезпечувати безперешкодний доступ до обладнання периферійних пунктів контролю тиску (контрольних точок), що облаштовані на водопровідних вводах Споживача; </w:t>
      </w:r>
    </w:p>
    <w:p w14:paraId="257CA99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14:paraId="3A82DE3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звертатися до суду в разі порушення споживачами умов договору;</w:t>
      </w:r>
    </w:p>
    <w:p w14:paraId="499303EC"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 у випадках та порядку, передбачених договором;</w:t>
      </w:r>
    </w:p>
    <w:p w14:paraId="280A53D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14:paraId="2F3E6606"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29. Виконавець зобов’язаний: </w:t>
      </w:r>
    </w:p>
    <w:p w14:paraId="07DCB9A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забезпечувати виробництво та постачання споживачам питної води відповідно до умов договору; </w:t>
      </w:r>
    </w:p>
    <w:p w14:paraId="39CA8AA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2A367D8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077AF28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12B7AF6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14:paraId="2BD1451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6) готувати та укладати із споживачем договори з визначенням відповідальності за дотримання їх умов; </w:t>
      </w:r>
    </w:p>
    <w:p w14:paraId="16540CB9"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14:paraId="3178E3BC"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своєчасно проводити підготовку об’єктів житлово-комунального господарства до експлуатації в осінньо-зимовий період;</w:t>
      </w:r>
    </w:p>
    <w:p w14:paraId="05C5649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00AFA3C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вживати заходів до ліквідації аварій, усунення порушень якості послуг у строки, встановлені законодавством;</w:t>
      </w:r>
    </w:p>
    <w:p w14:paraId="6D2BF83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11) виплачувати споживачеві неустойку (штраф) за ненадання послуг, надання їх не в повному обсязі або невідповідної якості у розмірі 0,01 відсотка середньодобової вартості споживання послуг,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4ADE42C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14:paraId="4BB4A7C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13) своєчасно проводити за власний рахунок роботи з усунення виявлених неполадок, пов’язаних з наданням послуг, що виникли з його вини;</w:t>
      </w:r>
    </w:p>
    <w:p w14:paraId="6C95752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14) інформувати споживачів про намір зміни тарифів на послуги відповідно до законодавства;</w:t>
      </w:r>
    </w:p>
    <w:p w14:paraId="3CBD312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15)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14:paraId="4113EEC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16) самостійно здійснювати перерахунок вартості послуг за період ненадання, надання не в повному обсязі або неналежної якості послуг;</w:t>
      </w:r>
    </w:p>
    <w:p w14:paraId="34BD007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17) контролювати дотримання встановлених міжповіркових інтервалів вузлів комерційного обліку;</w:t>
      </w:r>
    </w:p>
    <w:p w14:paraId="51C6E45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18) забезпечувати обслуговування та заміну вузлів комерційного обліку (їх складових частин).</w:t>
      </w:r>
    </w:p>
    <w:p w14:paraId="5631B52A"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Відповідальність сторін</w:t>
      </w:r>
    </w:p>
    <w:p w14:paraId="4BFFFFDF"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30. Споживач несе відповідальність за: </w:t>
      </w:r>
    </w:p>
    <w:p w14:paraId="3707F24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невиконання умов договору;</w:t>
      </w:r>
    </w:p>
    <w:p w14:paraId="46E5F5E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несвоєчасне внесення платежів за послуги шляхом сплати пені. </w:t>
      </w:r>
    </w:p>
    <w:p w14:paraId="7F1707D6"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31. Виконавець несе відповідальність за:</w:t>
      </w:r>
    </w:p>
    <w:p w14:paraId="31949F0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невиконання умов договору; </w:t>
      </w:r>
    </w:p>
    <w:p w14:paraId="2DA63E0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14:paraId="5DA6E5B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ненадання, надання не в повному обсязі або неналежної якості послуг;</w:t>
      </w:r>
    </w:p>
    <w:p w14:paraId="66C68BE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порушення прав споживачів згідно із законодавством. </w:t>
      </w:r>
    </w:p>
    <w:p w14:paraId="69F1ACC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32.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777F21CA" w14:textId="77777777" w:rsidR="003D2777" w:rsidRPr="00AF58D2" w:rsidRDefault="003D2777" w:rsidP="003D2777">
      <w:pPr>
        <w:spacing w:before="120" w:line="240" w:lineRule="auto"/>
        <w:jc w:val="both"/>
        <w:rPr>
          <w:rFonts w:ascii="Times New Roman" w:hAnsi="Times New Roman"/>
          <w:sz w:val="28"/>
          <w:szCs w:val="28"/>
          <w:lang w:eastAsia="ru-RU"/>
        </w:rPr>
      </w:pPr>
      <w:r w:rsidRPr="00AF58D2">
        <w:rPr>
          <w:rFonts w:ascii="Times New Roman" w:hAnsi="Times New Roman"/>
          <w:sz w:val="28"/>
          <w:szCs w:val="28"/>
          <w:lang w:eastAsia="ru-RU"/>
        </w:rPr>
        <w:t>Нарахування пені починається з першого робочого дня, що настає за останнім днем граничного строку внесення плати за послугу.</w:t>
      </w:r>
    </w:p>
    <w:p w14:paraId="6340431C" w14:textId="77777777" w:rsidR="003D2777" w:rsidRPr="00AF58D2" w:rsidRDefault="003D2777" w:rsidP="003D2777">
      <w:pPr>
        <w:spacing w:before="12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335B6569" w14:textId="77777777" w:rsidR="003D2777" w:rsidRPr="00AF58D2" w:rsidRDefault="003D2777" w:rsidP="003D2777">
      <w:pPr>
        <w:spacing w:before="12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44E379F" w14:textId="77777777" w:rsidR="003D2777" w:rsidRPr="00AF58D2" w:rsidRDefault="003D2777" w:rsidP="003D2777">
      <w:pPr>
        <w:spacing w:before="120" w:line="240" w:lineRule="auto"/>
        <w:ind w:firstLine="708"/>
        <w:jc w:val="both"/>
        <w:rPr>
          <w:rFonts w:ascii="Times New Roman" w:hAnsi="Times New Roman"/>
          <w:sz w:val="28"/>
          <w:szCs w:val="28"/>
          <w:lang w:eastAsia="ru-RU"/>
        </w:rPr>
      </w:pPr>
      <w:r w:rsidRPr="00AF58D2">
        <w:rPr>
          <w:rFonts w:ascii="Times New Roman" w:hAnsi="Times New Roman"/>
          <w:sz w:val="28"/>
          <w:szCs w:val="28"/>
          <w:lang w:eastAsia="ru-RU"/>
        </w:rPr>
        <w:t>33.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57B8BDBB"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Порядок обмеження (припинення) надання послуг</w:t>
      </w:r>
    </w:p>
    <w:p w14:paraId="6553892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34. Виконавець обмежує (припиняє) надання послуг у разі:</w:t>
      </w:r>
    </w:p>
    <w:p w14:paraId="50C144F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в наданні відповідних послуг;</w:t>
      </w:r>
    </w:p>
    <w:p w14:paraId="217F2FC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ліквідації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14:paraId="2759287C"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35. Виконавець має право обмежити (припинити) надання відповідної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14:paraId="2272D73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14:paraId="2AB64AD8"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36.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30 днів з дня отримання попередження надання йому послуг може бути спочатку обмежено, а потім припинено.</w:t>
      </w:r>
    </w:p>
    <w:p w14:paraId="2E62045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 </w:t>
      </w:r>
    </w:p>
    <w:p w14:paraId="014DE04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Попередження надсилається споживачеві рекомендованим листом </w:t>
      </w:r>
      <w:r w:rsidRPr="00AF58D2">
        <w:rPr>
          <w:rFonts w:ascii="Times New Roman" w:hAnsi="Times New Roman"/>
          <w:sz w:val="28"/>
          <w:szCs w:val="28"/>
          <w:lang w:eastAsia="ru-RU"/>
        </w:rPr>
        <w:br/>
        <w:t>(з повідомленням про вручення) та шляхом повідомлення споживачеві через його особистий кабінет або в інший спосіб ___________________________.</w:t>
      </w:r>
    </w:p>
    <w:p w14:paraId="23A155F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37.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14:paraId="7F6AABB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38. Обмеження (припинення) надання послуг не є підставою для розірвання договору про надання послуг. </w:t>
      </w:r>
    </w:p>
    <w:p w14:paraId="3A4B1E9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39.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6EE0FCB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40.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14:paraId="484CCADB"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Порядок оформлення претензій </w:t>
      </w:r>
    </w:p>
    <w:p w14:paraId="450F187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41. У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14:paraId="6F2B4095"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Оформлення претензій споживачів здійснюється в порядку, передбаченому статтями 27, 28 Закону України “Про житлово-комунальні послуги”.</w:t>
      </w:r>
    </w:p>
    <w:p w14:paraId="695997C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42. За результатами перевірки якості надання послуг складається акт-претензія відповідно до порядку проведення перевірки відповідності якості надання деяких комунальних послуг, затвердженого Кабінетом Міністрів України.</w:t>
      </w:r>
    </w:p>
    <w:p w14:paraId="2D208CA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43. Виконавець зобов’язаний прибути на виклик споживача не пізніше ніж протягом однієї доби з моменту отримання повідомлення.</w:t>
      </w:r>
    </w:p>
    <w:p w14:paraId="54C1AB7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44. У разі проведення перевірки якості наданих послуг з централізованого водопостачання споживач має право здійснити забір проб. Інформація про забір проб зазначається в акті-претензії.</w:t>
      </w:r>
    </w:p>
    <w:p w14:paraId="24DB5C7B"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14:paraId="0E779E46"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45.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(розташовані) у сусідніх будівлях (у приміщеннях у разі, коли послуга надається у багатоквартирному будинку) і надсилається виконавцеві рекомендованим листом. </w:t>
      </w:r>
    </w:p>
    <w:p w14:paraId="1DFF90C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46.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w:t>
      </w:r>
    </w:p>
    <w:p w14:paraId="70615E8E"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Форс-мажорні обставини</w:t>
      </w:r>
    </w:p>
    <w:p w14:paraId="627565FE"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47.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14:paraId="4CD6BD94"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48.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w:t>
      </w:r>
      <w:r w:rsidRPr="00AF58D2">
        <w:rPr>
          <w:rFonts w:ascii="Times New Roman" w:hAnsi="Times New Roman"/>
          <w:sz w:val="28"/>
          <w:szCs w:val="28"/>
          <w:lang w:eastAsia="ru-RU"/>
        </w:rPr>
        <w:lastRenderedPageBreak/>
        <w:t>даних обставин, підтвердивши наявність дії форс-мажорних обставин відповідними документами.</w:t>
      </w:r>
    </w:p>
    <w:p w14:paraId="6533BDB7"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49. У разі настання форс-мажорних обставин строк дії договору продовжується або припиняється за згодою сторін.</w:t>
      </w:r>
    </w:p>
    <w:p w14:paraId="0D02055A"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Особливі умови та строк дії договору</w:t>
      </w:r>
    </w:p>
    <w:p w14:paraId="2194087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50. На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 № 190, Правилами приймання стічних вод до систем централізованого водовідведення, що затверджені наказом Мінрегіону від 1 червня 2017 р.  № 316 та місцевими правилами приймання стічних вод до систем централізованого водовідведення населеного пункту.  </w:t>
      </w:r>
    </w:p>
    <w:p w14:paraId="47149A1D" w14:textId="77777777" w:rsidR="003D2777" w:rsidRPr="00AF58D2" w:rsidRDefault="003D2777" w:rsidP="003D2777">
      <w:pPr>
        <w:spacing w:after="0" w:line="240" w:lineRule="auto"/>
        <w:ind w:firstLine="567"/>
        <w:jc w:val="both"/>
        <w:rPr>
          <w:rFonts w:ascii="Times New Roman" w:hAnsi="Times New Roman"/>
          <w:sz w:val="28"/>
          <w:szCs w:val="28"/>
          <w:shd w:val="clear" w:color="auto" w:fill="00FFFF"/>
          <w:lang w:eastAsia="ru-RU"/>
        </w:rPr>
      </w:pPr>
      <w:r w:rsidRPr="00AF58D2">
        <w:rPr>
          <w:rFonts w:ascii="Times New Roman" w:hAnsi="Times New Roman"/>
          <w:sz w:val="28"/>
          <w:szCs w:val="28"/>
          <w:shd w:val="clear" w:color="auto" w:fill="00FFFF"/>
          <w:lang w:eastAsia="ru-RU"/>
        </w:rPr>
        <w:t xml:space="preserve"> </w:t>
      </w:r>
    </w:p>
    <w:p w14:paraId="7C6913D0"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51. У випадку зміни діючого законодавства України, що регулюють відносини в сфері водопостачання та водовідведення, а також прийняття органами місцевого самоврядування чи виконавчої влади нормативних актів, якими регулюються відносини з надання послуг за цим договором, прийняття рішень щодо змін порядку розрахунків між суб'єктами господарювання, нове законодавство та новий порядок поширюється на умови цього договору без узгодження його сторонами та внесення додаткових змін.</w:t>
      </w:r>
    </w:p>
    <w:p w14:paraId="662A0520"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7513927C"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52. Споживачі, які підпадають під дію Закону України «Про публічні закупівлі» укладають індивідуальний договір з особливими умовами визначеними Бюджетним Кодексом України, Законом України «Про публічні закупівлі» та іншими нормативно – правовими актами, що регулюють сферу державних закупівель.</w:t>
      </w:r>
    </w:p>
    <w:p w14:paraId="0AE7948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53.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 </w:t>
      </w:r>
    </w:p>
    <w:p w14:paraId="713A1E6A"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54. Внесення змін до договору здійснюється шляхом укладення додаткової угоди, якщо інше не передбачено договором.</w:t>
      </w:r>
    </w:p>
    <w:p w14:paraId="5DADAFC2"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55. 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6B3C8B01"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56.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14:paraId="0CAD83E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57.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14:paraId="77AAD790"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58. Договір укладений у двох примірниках по одному для кожної із сторін, що мають однакову юридичну силу. </w:t>
      </w:r>
    </w:p>
    <w:p w14:paraId="701C9F8D" w14:textId="77777777" w:rsidR="003D2777" w:rsidRPr="00AF58D2" w:rsidRDefault="003D2777" w:rsidP="003D2777">
      <w:pPr>
        <w:spacing w:before="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Номери телефонів аварійних служб у разі виникнення аварій та інших надзвичайних ситуацій _______________________________</w:t>
      </w:r>
    </w:p>
    <w:p w14:paraId="1521E853"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Адреси та реквізити сторін</w:t>
      </w:r>
    </w:p>
    <w:tbl>
      <w:tblPr>
        <w:tblW w:w="5000" w:type="pct"/>
        <w:shd w:val="clear" w:color="auto" w:fill="FFFFFF"/>
        <w:tblLook w:val="0000" w:firstRow="0" w:lastRow="0" w:firstColumn="0" w:lastColumn="0" w:noHBand="0" w:noVBand="0"/>
      </w:tblPr>
      <w:tblGrid>
        <w:gridCol w:w="5137"/>
        <w:gridCol w:w="4502"/>
      </w:tblGrid>
      <w:tr w:rsidR="003D2777" w:rsidRPr="00AF58D2" w14:paraId="5FFDB37C" w14:textId="77777777" w:rsidTr="006E469E">
        <w:tc>
          <w:tcPr>
            <w:tcW w:w="2612" w:type="pct"/>
            <w:tcMar>
              <w:top w:w="0" w:type="dxa"/>
              <w:left w:w="108" w:type="dxa"/>
              <w:bottom w:w="0" w:type="dxa"/>
              <w:right w:w="108" w:type="dxa"/>
            </w:tcMar>
          </w:tcPr>
          <w:p w14:paraId="50DA749E"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Виконавець</w:t>
            </w:r>
          </w:p>
          <w:p w14:paraId="67B8C1A4"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5E98E2A" w14:textId="77777777" w:rsidR="003D2777" w:rsidRPr="00AF58D2" w:rsidRDefault="003D2777" w:rsidP="006E469E">
            <w:pPr>
              <w:spacing w:before="120" w:after="0" w:line="240" w:lineRule="auto"/>
              <w:ind w:right="83"/>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w:t>
            </w:r>
          </w:p>
          <w:p w14:paraId="5BFFB613" w14:textId="77777777" w:rsidR="003D2777" w:rsidRPr="00AF58D2" w:rsidRDefault="003D2777" w:rsidP="006E469E">
            <w:pPr>
              <w:spacing w:after="0" w:line="240" w:lineRule="auto"/>
              <w:ind w:right="83"/>
              <w:jc w:val="center"/>
              <w:rPr>
                <w:rFonts w:ascii="Times New Roman" w:hAnsi="Times New Roman"/>
                <w:sz w:val="28"/>
                <w:szCs w:val="28"/>
                <w:lang w:eastAsia="ru-RU"/>
              </w:rPr>
            </w:pPr>
            <w:r w:rsidRPr="00AF58D2">
              <w:rPr>
                <w:rFonts w:ascii="Times New Roman" w:hAnsi="Times New Roman"/>
                <w:sz w:val="28"/>
                <w:szCs w:val="28"/>
                <w:lang w:eastAsia="ru-RU"/>
              </w:rPr>
              <w:t xml:space="preserve">  (найменування посади, прізвище, ім’я та по батькові)</w:t>
            </w:r>
            <w:r w:rsidRPr="00AF58D2">
              <w:rPr>
                <w:rFonts w:ascii="Times New Roman" w:hAnsi="Times New Roman"/>
                <w:sz w:val="28"/>
                <w:szCs w:val="28"/>
                <w:lang w:eastAsia="ru-RU"/>
              </w:rPr>
              <w:br/>
              <w:t xml:space="preserve">  ___________________________________</w:t>
            </w:r>
            <w:r w:rsidRPr="00AF58D2">
              <w:rPr>
                <w:rFonts w:ascii="Times New Roman" w:hAnsi="Times New Roman"/>
                <w:sz w:val="28"/>
                <w:szCs w:val="28"/>
                <w:lang w:eastAsia="ru-RU"/>
              </w:rPr>
              <w:br/>
              <w:t xml:space="preserve">  (адреса) ___________________________________</w:t>
            </w:r>
            <w:r w:rsidRPr="00AF58D2">
              <w:rPr>
                <w:rFonts w:ascii="Times New Roman" w:hAnsi="Times New Roman"/>
                <w:sz w:val="28"/>
                <w:szCs w:val="28"/>
                <w:lang w:eastAsia="ru-RU"/>
              </w:rPr>
              <w:br/>
              <w:t xml:space="preserve">  (номер телефону, адреса електронної пошти)</w:t>
            </w:r>
          </w:p>
          <w:p w14:paraId="7BF8E86A" w14:textId="77777777" w:rsidR="003D2777" w:rsidRPr="00AF58D2" w:rsidRDefault="003D2777" w:rsidP="006E469E">
            <w:pPr>
              <w:spacing w:after="0" w:line="240" w:lineRule="auto"/>
              <w:ind w:right="83"/>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w:t>
            </w:r>
            <w:r w:rsidRPr="00AF58D2">
              <w:rPr>
                <w:rFonts w:ascii="Times New Roman" w:hAnsi="Times New Roman"/>
                <w:sz w:val="28"/>
                <w:szCs w:val="28"/>
                <w:lang w:eastAsia="ru-RU"/>
              </w:rPr>
              <w:br/>
              <w:t xml:space="preserve">  (підпис)</w:t>
            </w:r>
          </w:p>
        </w:tc>
        <w:tc>
          <w:tcPr>
            <w:tcW w:w="2321" w:type="pct"/>
            <w:tcMar>
              <w:top w:w="0" w:type="dxa"/>
              <w:left w:w="108" w:type="dxa"/>
              <w:bottom w:w="0" w:type="dxa"/>
              <w:right w:w="108" w:type="dxa"/>
            </w:tcMar>
          </w:tcPr>
          <w:p w14:paraId="16F931D5"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Споживач</w:t>
            </w:r>
          </w:p>
          <w:p w14:paraId="70F96DA6"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2BF07F21"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w:t>
            </w:r>
            <w:r w:rsidRPr="00AF58D2">
              <w:rPr>
                <w:rFonts w:ascii="Times New Roman" w:hAnsi="Times New Roman"/>
                <w:sz w:val="28"/>
                <w:szCs w:val="28"/>
                <w:lang w:eastAsia="ru-RU"/>
              </w:rPr>
              <w:br/>
              <w:t xml:space="preserve">  (прізвище, ім’я та по батькові)</w:t>
            </w:r>
          </w:p>
          <w:p w14:paraId="4449D859"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w:t>
            </w:r>
            <w:r w:rsidRPr="00AF58D2">
              <w:rPr>
                <w:rFonts w:ascii="Times New Roman" w:hAnsi="Times New Roman"/>
                <w:sz w:val="28"/>
                <w:szCs w:val="28"/>
                <w:lang w:eastAsia="ru-RU"/>
              </w:rPr>
              <w:br/>
              <w:t xml:space="preserve">  (адреса) _______________________________</w:t>
            </w:r>
            <w:r w:rsidRPr="00AF58D2">
              <w:rPr>
                <w:rFonts w:ascii="Times New Roman" w:hAnsi="Times New Roman"/>
                <w:sz w:val="28"/>
                <w:szCs w:val="28"/>
                <w:lang w:eastAsia="ru-RU"/>
              </w:rPr>
              <w:br/>
              <w:t xml:space="preserve">  (номер телефону, адреса електронної пошти) _______________________________</w:t>
            </w:r>
            <w:r w:rsidRPr="00AF58D2">
              <w:rPr>
                <w:rFonts w:ascii="Times New Roman" w:hAnsi="Times New Roman"/>
                <w:sz w:val="28"/>
                <w:szCs w:val="28"/>
                <w:lang w:eastAsia="ru-RU"/>
              </w:rPr>
              <w:br/>
              <w:t xml:space="preserve">  (підпис)</w:t>
            </w:r>
          </w:p>
        </w:tc>
      </w:tr>
    </w:tbl>
    <w:p w14:paraId="22DB7E21"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598288E9" w14:textId="77777777" w:rsidR="003D2777" w:rsidRPr="00AF58D2" w:rsidRDefault="003D2777" w:rsidP="003D2777">
      <w:pPr>
        <w:spacing w:line="240" w:lineRule="auto"/>
        <w:ind w:firstLine="708"/>
        <w:jc w:val="both"/>
        <w:rPr>
          <w:rFonts w:ascii="Times New Roman" w:hAnsi="Times New Roman"/>
          <w:sz w:val="28"/>
          <w:szCs w:val="28"/>
          <w:lang w:eastAsia="ru-RU"/>
        </w:rPr>
      </w:pPr>
      <w:r w:rsidRPr="00AF58D2">
        <w:rPr>
          <w:rFonts w:ascii="Times New Roman" w:hAnsi="Times New Roman"/>
          <w:sz w:val="28"/>
          <w:szCs w:val="28"/>
          <w:lang w:eastAsia="ru-RU"/>
        </w:rPr>
        <w:t>6. Типовий договір з колективним споживачем про надання послуг з централізованого водопостачання та централізованого водовідведення, затверджений цією постановою, викласти в такій редакції:</w:t>
      </w:r>
    </w:p>
    <w:p w14:paraId="7FCB3313"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t>«</w:t>
      </w:r>
    </w:p>
    <w:p w14:paraId="31735757" w14:textId="77777777" w:rsidR="003D2777" w:rsidRPr="00AF58D2" w:rsidRDefault="003D2777" w:rsidP="003D2777">
      <w:pPr>
        <w:spacing w:line="240" w:lineRule="auto"/>
        <w:rPr>
          <w:rFonts w:ascii="Times New Roman" w:hAnsi="Times New Roman"/>
          <w:sz w:val="28"/>
          <w:szCs w:val="28"/>
          <w:lang w:eastAsia="ru-RU"/>
        </w:rPr>
      </w:pPr>
    </w:p>
    <w:p w14:paraId="30EA6CC3" w14:textId="77777777" w:rsidR="003D2777" w:rsidRPr="00AF58D2" w:rsidRDefault="003D2777" w:rsidP="003D2777">
      <w:pPr>
        <w:spacing w:before="240" w:after="240" w:line="240" w:lineRule="auto"/>
        <w:jc w:val="center"/>
        <w:rPr>
          <w:rFonts w:ascii="Times New Roman" w:hAnsi="Times New Roman"/>
          <w:b/>
          <w:sz w:val="28"/>
          <w:szCs w:val="28"/>
          <w:lang w:eastAsia="ru-RU"/>
        </w:rPr>
      </w:pPr>
      <w:r w:rsidRPr="00AF58D2">
        <w:rPr>
          <w:rFonts w:ascii="Times New Roman" w:hAnsi="Times New Roman"/>
          <w:b/>
          <w:sz w:val="28"/>
          <w:szCs w:val="28"/>
          <w:lang w:eastAsia="ru-RU"/>
        </w:rPr>
        <w:t xml:space="preserve">ТИПОВИЙ ДОГОВІР </w:t>
      </w:r>
      <w:r w:rsidRPr="00AF58D2">
        <w:rPr>
          <w:rFonts w:ascii="Times New Roman" w:hAnsi="Times New Roman"/>
          <w:b/>
          <w:sz w:val="28"/>
          <w:szCs w:val="28"/>
          <w:lang w:eastAsia="ru-RU"/>
        </w:rPr>
        <w:br/>
        <w:t>з колективним споживачем про надання послуг з централізованого водопостачання та централізованого водовідведення</w:t>
      </w:r>
    </w:p>
    <w:p w14:paraId="2C5B4B9C"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t xml:space="preserve"> ___ _________ 21___ р.</w:t>
      </w:r>
    </w:p>
    <w:p w14:paraId="4570602F"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ab/>
        <w:t xml:space="preserve"> (найменування населеного пункту) </w:t>
      </w:r>
    </w:p>
    <w:p w14:paraId="0326D3FA"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________________________________________________________________</w:t>
      </w:r>
    </w:p>
    <w:p w14:paraId="039EDCB0"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(найменування суб’єкта господарювання, що провадить господарську діяльність з централізованого</w:t>
      </w:r>
    </w:p>
    <w:p w14:paraId="00850EA1"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________________________________________________________________</w:t>
      </w:r>
    </w:p>
    <w:p w14:paraId="0B8EF3EC"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водопостачання та/або централізованого водовідведення, код згідно з ЄДРПОУ)</w:t>
      </w:r>
    </w:p>
    <w:p w14:paraId="06306D39"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в особі __________________________________________, що діє на підставі</w:t>
      </w:r>
    </w:p>
    <w:p w14:paraId="0ADADC8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(найменування посади, прізвище, ім’я та по батькові)</w:t>
      </w:r>
    </w:p>
    <w:p w14:paraId="094B2285"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 затвердженого _____________________________</w:t>
      </w:r>
    </w:p>
    <w:p w14:paraId="2277F9B9"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(назва документа)</w:t>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t xml:space="preserve"> (коли і ким)</w:t>
      </w:r>
    </w:p>
    <w:p w14:paraId="6FB403FD"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 xml:space="preserve"> (далі - виконавець), з однієї сторони, і юридична особа, що об’єднує споживачів у будівлі та в їх інтересах укладає договір ________________________________________________________________</w:t>
      </w:r>
      <w:r w:rsidRPr="00AF58D2">
        <w:rPr>
          <w:rFonts w:ascii="Times New Roman" w:hAnsi="Times New Roman"/>
          <w:sz w:val="28"/>
          <w:szCs w:val="28"/>
          <w:lang w:eastAsia="ru-RU"/>
        </w:rPr>
        <w:br/>
      </w:r>
      <w:r w:rsidRPr="00AF58D2">
        <w:rPr>
          <w:rFonts w:ascii="Times New Roman" w:hAnsi="Times New Roman"/>
          <w:sz w:val="28"/>
          <w:szCs w:val="28"/>
          <w:lang w:eastAsia="ru-RU"/>
        </w:rPr>
        <w:tab/>
        <w:t xml:space="preserve"> (адреса будинку, найменування юридичної особи, код згідно з ЄДРПОУ)</w:t>
      </w:r>
    </w:p>
    <w:p w14:paraId="6809F10A" w14:textId="77777777" w:rsidR="003D2777" w:rsidRPr="00AF58D2" w:rsidRDefault="003D2777" w:rsidP="003D2777">
      <w:pPr>
        <w:spacing w:before="120"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в особі ______________________________ (далі – колективний споживач), </w:t>
      </w:r>
    </w:p>
    <w:p w14:paraId="6070F30F" w14:textId="77777777" w:rsidR="003D2777" w:rsidRPr="00AF58D2" w:rsidRDefault="003D2777" w:rsidP="003D2777">
      <w:pPr>
        <w:spacing w:after="0" w:line="240" w:lineRule="auto"/>
        <w:rPr>
          <w:rFonts w:ascii="Times New Roman" w:hAnsi="Times New Roman"/>
          <w:sz w:val="28"/>
          <w:szCs w:val="28"/>
          <w:lang w:eastAsia="ru-RU"/>
        </w:rPr>
      </w:pPr>
      <w:r w:rsidRPr="00AF58D2">
        <w:rPr>
          <w:rFonts w:ascii="Times New Roman" w:hAnsi="Times New Roman"/>
          <w:sz w:val="28"/>
          <w:szCs w:val="28"/>
          <w:lang w:eastAsia="ru-RU"/>
        </w:rPr>
        <w:t>(найменування посади, прізвище, ім’я та по батькові)</w:t>
      </w:r>
    </w:p>
    <w:p w14:paraId="68296BE6" w14:textId="77777777" w:rsidR="003D2777" w:rsidRPr="00AF58D2" w:rsidRDefault="003D2777" w:rsidP="003D2777">
      <w:pPr>
        <w:spacing w:before="120" w:after="0" w:line="240" w:lineRule="auto"/>
        <w:rPr>
          <w:rFonts w:ascii="Times New Roman" w:hAnsi="Times New Roman"/>
          <w:sz w:val="28"/>
          <w:szCs w:val="28"/>
          <w:lang w:eastAsia="ru-RU"/>
        </w:rPr>
      </w:pPr>
      <w:r w:rsidRPr="00AF58D2">
        <w:rPr>
          <w:rFonts w:ascii="Times New Roman" w:hAnsi="Times New Roman"/>
          <w:sz w:val="28"/>
          <w:szCs w:val="28"/>
          <w:lang w:eastAsia="ru-RU"/>
        </w:rPr>
        <w:t xml:space="preserve">з іншої сторони   (разом - сторони), уклали договір про таке. </w:t>
      </w:r>
    </w:p>
    <w:p w14:paraId="181D5483"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Предмет договору</w:t>
      </w:r>
    </w:p>
    <w:p w14:paraId="383FE60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Виконавець зобов’язується своєчасно надавати колективному споживачеві послуги з _______________________________ (далі - послуги),</w:t>
      </w:r>
    </w:p>
    <w:p w14:paraId="06687C7A" w14:textId="77777777" w:rsidR="003D2777" w:rsidRPr="00AF58D2" w:rsidRDefault="003D2777" w:rsidP="003D2777">
      <w:pPr>
        <w:spacing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(найменування послуг)</w:t>
      </w:r>
    </w:p>
    <w:p w14:paraId="717C174E" w14:textId="77777777" w:rsidR="003D2777" w:rsidRPr="00AF58D2" w:rsidRDefault="003D2777" w:rsidP="003D2777">
      <w:pPr>
        <w:spacing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а колективний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14:paraId="4096F40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 </w:t>
      </w:r>
    </w:p>
    <w:p w14:paraId="7A1BE77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Послуги надаються колективному споживачеві безперервно, крім перерв, визначених частиною першою статті 16 Закону України “Про житлово-комунальні послуги”. </w:t>
      </w:r>
    </w:p>
    <w:p w14:paraId="1B8C7C6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Послуга з централізованого водовідведення надається у мережі виконавця з мереж колективного споживача за умови справності мереж колективного споживача.</w:t>
      </w:r>
    </w:p>
    <w:p w14:paraId="778E4F8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Інформація про об’єкт водоспоживання: </w:t>
      </w:r>
    </w:p>
    <w:p w14:paraId="298D66B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адреса об’єкта водоспоживання:</w:t>
      </w:r>
    </w:p>
    <w:p w14:paraId="30A9C2A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вулиця ______________________________________________________,</w:t>
      </w:r>
    </w:p>
    <w:p w14:paraId="7B9D9AD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будинок № ______________, квартира (приміщення) № ____________,</w:t>
      </w:r>
    </w:p>
    <w:p w14:paraId="684B2FC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місто (селище, село) _____________________, індекс ______________,</w:t>
      </w:r>
    </w:p>
    <w:p w14:paraId="2775E71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район ______________________________________________________,</w:t>
      </w:r>
    </w:p>
    <w:p w14:paraId="712F8E2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область  ____________________________________________________;</w:t>
      </w:r>
    </w:p>
    <w:p w14:paraId="486E94B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2) номер контактного телефону колективного споживача ___________;</w:t>
      </w:r>
    </w:p>
    <w:p w14:paraId="554B084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абонентський номер колективного споживача __________________;</w:t>
      </w:r>
    </w:p>
    <w:p w14:paraId="3A88FADC" w14:textId="77777777" w:rsidR="003D2777" w:rsidRPr="00AF58D2" w:rsidRDefault="003D2777" w:rsidP="003D2777">
      <w:pPr>
        <w:spacing w:before="120" w:after="12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характеристика вузлів комерційного обліку води: </w:t>
      </w:r>
    </w:p>
    <w:tbl>
      <w:tblPr>
        <w:tblW w:w="0" w:type="dxa"/>
        <w:tblInd w:w="25" w:type="dxa"/>
        <w:shd w:val="clear" w:color="auto" w:fill="FFFFFF"/>
        <w:tblLook w:val="0000" w:firstRow="0" w:lastRow="0" w:firstColumn="0" w:lastColumn="0" w:noHBand="0" w:noVBand="0"/>
      </w:tblPr>
      <w:tblGrid>
        <w:gridCol w:w="827"/>
        <w:gridCol w:w="1734"/>
        <w:gridCol w:w="1337"/>
        <w:gridCol w:w="1265"/>
        <w:gridCol w:w="1579"/>
        <w:gridCol w:w="1773"/>
        <w:gridCol w:w="1099"/>
      </w:tblGrid>
      <w:tr w:rsidR="003D2777" w:rsidRPr="00AF58D2" w14:paraId="05DDB1B4" w14:textId="77777777" w:rsidTr="006E469E">
        <w:tc>
          <w:tcPr>
            <w:tcW w:w="826"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340CA1D0"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Поряд-ковий номер</w:t>
            </w:r>
          </w:p>
        </w:tc>
        <w:tc>
          <w:tcPr>
            <w:tcW w:w="2417"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63A884DF"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та умовне позначення типу засобу вимірювальної техніки</w:t>
            </w:r>
          </w:p>
        </w:tc>
        <w:tc>
          <w:tcPr>
            <w:tcW w:w="1198"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52FE56D2"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Заводський номер</w:t>
            </w:r>
          </w:p>
        </w:tc>
        <w:tc>
          <w:tcPr>
            <w:tcW w:w="1070"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0255A124"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Перше показання/ дата</w:t>
            </w:r>
          </w:p>
        </w:tc>
        <w:tc>
          <w:tcPr>
            <w:tcW w:w="1239"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2A13964E"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Місце встановлення</w:t>
            </w:r>
          </w:p>
        </w:tc>
        <w:tc>
          <w:tcPr>
            <w:tcW w:w="1757"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4C79F8F7"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Дата останньої періодичної повірки, міжповірочний інтервал</w:t>
            </w:r>
          </w:p>
        </w:tc>
        <w:tc>
          <w:tcPr>
            <w:tcW w:w="1107" w:type="dxa"/>
            <w:tcBorders>
              <w:top w:val="single" w:sz="8" w:space="0" w:color="auto"/>
              <w:bottom w:val="single" w:sz="8" w:space="0" w:color="auto"/>
            </w:tcBorders>
            <w:tcMar>
              <w:top w:w="0" w:type="dxa"/>
              <w:left w:w="0" w:type="dxa"/>
              <w:bottom w:w="0" w:type="dxa"/>
              <w:right w:w="0" w:type="dxa"/>
            </w:tcMar>
            <w:vAlign w:val="center"/>
          </w:tcPr>
          <w:p w14:paraId="7E510946"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Примітка</w:t>
            </w:r>
          </w:p>
        </w:tc>
      </w:tr>
    </w:tbl>
    <w:p w14:paraId="24F6EFD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У разі внесення змін до характеристики вузлів комерційного обліку води такі зміни вважаються внесеними до договору шляхом належного оформлення акта взяття на абонентський облік. </w:t>
      </w:r>
    </w:p>
    <w:p w14:paraId="305B5CA7"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Розмір плати за послуги</w:t>
      </w:r>
    </w:p>
    <w:p w14:paraId="3BFE34D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Тарифи на послуги встановлюються уповноваженими законом державними органами або органами місцевого самоврядування відповідно до закону і становлять:</w:t>
      </w:r>
    </w:p>
    <w:p w14:paraId="223D91C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 послугу з централізованого водопостачання - ___________ гривень за 1 куб. метр;</w:t>
      </w:r>
    </w:p>
    <w:p w14:paraId="2F0DE37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 послугу з централізованого водовідведення - ___________ гривень за 1 куб. метр.</w:t>
      </w:r>
    </w:p>
    <w:p w14:paraId="42DD4A1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колективному споживачеві із зазначенням рішення відповідних органів. </w:t>
      </w:r>
    </w:p>
    <w:p w14:paraId="3E6F3A3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зміни тарифів у період дії договору нові тарифи застосовуються з моменту їх введення в дію без внесення додаткових змін до договору.</w:t>
      </w:r>
    </w:p>
    <w:p w14:paraId="4C19AAE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Плата за послуги розраховується виходячи з розміру затверджених тарифів на послуги та обсягу спожитих послуг, визначеного відповідно до законодавства.</w:t>
      </w:r>
    </w:p>
    <w:p w14:paraId="0FBEF023" w14:textId="77777777" w:rsidR="003D2777" w:rsidRPr="00AF58D2" w:rsidRDefault="003D2777" w:rsidP="003D2777">
      <w:pPr>
        <w:spacing w:before="360" w:after="12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Облік та порядок оплати послуг</w:t>
      </w:r>
    </w:p>
    <w:p w14:paraId="2B0F1E5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7. Оператор зовнішніх інженерних мереж, до яких приєднана будівля, має право </w:t>
      </w:r>
      <w:hyperlink r:id="rId39" w:anchor="w13">
        <w:r w:rsidRPr="00AF58D2">
          <w:rPr>
            <w:rStyle w:val="a3"/>
            <w:color w:val="000000"/>
            <w:szCs w:val="28"/>
            <w:lang w:eastAsia="ru-RU"/>
          </w:rPr>
          <w:t>доступ</w:t>
        </w:r>
      </w:hyperlink>
      <w:r w:rsidRPr="00AF58D2">
        <w:rPr>
          <w:rFonts w:ascii="Times New Roman" w:hAnsi="Times New Roman"/>
          <w:sz w:val="28"/>
          <w:szCs w:val="28"/>
          <w:lang w:eastAsia="ru-RU"/>
        </w:rPr>
        <w:t>у до приміщень у будівлі, де встановлено вузли комерційного обліку для зняття показань.</w:t>
      </w:r>
    </w:p>
    <w:p w14:paraId="7E0CEA1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8. Виконавець має право </w:t>
      </w:r>
      <w:hyperlink r:id="rId40" w:anchor="w14">
        <w:r w:rsidRPr="00AF58D2">
          <w:rPr>
            <w:rStyle w:val="a3"/>
            <w:color w:val="000000"/>
            <w:szCs w:val="28"/>
            <w:lang w:eastAsia="ru-RU"/>
          </w:rPr>
          <w:t>доступ</w:t>
        </w:r>
      </w:hyperlink>
      <w:r w:rsidRPr="00AF58D2">
        <w:rPr>
          <w:rFonts w:ascii="Times New Roman" w:hAnsi="Times New Roman"/>
          <w:sz w:val="28"/>
          <w:szCs w:val="28"/>
          <w:lang w:eastAsia="ru-RU"/>
        </w:rPr>
        <w:t>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w:t>
      </w:r>
    </w:p>
    <w:p w14:paraId="507C79E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9. Колективний споживач або визначена споживачами особа, що здійснює розподіл обсягів послуг, має право </w:t>
      </w:r>
      <w:hyperlink r:id="rId41" w:anchor="w15">
        <w:r w:rsidRPr="00AF58D2">
          <w:rPr>
            <w:rStyle w:val="a3"/>
            <w:color w:val="000000"/>
            <w:szCs w:val="28"/>
            <w:lang w:eastAsia="ru-RU"/>
          </w:rPr>
          <w:t>доступ</w:t>
        </w:r>
      </w:hyperlink>
      <w:r w:rsidRPr="00AF58D2">
        <w:rPr>
          <w:rFonts w:ascii="Times New Roman" w:hAnsi="Times New Roman"/>
          <w:sz w:val="28"/>
          <w:szCs w:val="28"/>
          <w:lang w:eastAsia="ru-RU"/>
        </w:rPr>
        <w:t>у до приміщень, в яких встановлено вузли розподільного обліку, за показаннями яких здійснюється такий розподіл.</w:t>
      </w:r>
    </w:p>
    <w:p w14:paraId="525E345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10. Уповноважені посадові особи органів ліцензування, органів місцевого самоврядування мають право </w:t>
      </w:r>
      <w:hyperlink r:id="rId42" w:anchor="w16">
        <w:r w:rsidRPr="00AF58D2">
          <w:rPr>
            <w:rStyle w:val="a3"/>
            <w:color w:val="000000"/>
            <w:szCs w:val="28"/>
            <w:lang w:eastAsia="ru-RU"/>
          </w:rPr>
          <w:t>доступ</w:t>
        </w:r>
      </w:hyperlink>
      <w:r w:rsidRPr="00AF58D2">
        <w:rPr>
          <w:rFonts w:ascii="Times New Roman" w:hAnsi="Times New Roman"/>
          <w:sz w:val="28"/>
          <w:szCs w:val="28"/>
          <w:lang w:eastAsia="ru-RU"/>
        </w:rPr>
        <w:t>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14:paraId="030BC7A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11. Споживачі мають право </w:t>
      </w:r>
      <w:hyperlink r:id="rId43" w:anchor="w17">
        <w:r w:rsidRPr="00AF58D2">
          <w:rPr>
            <w:rStyle w:val="a3"/>
            <w:color w:val="000000"/>
            <w:szCs w:val="28"/>
            <w:lang w:eastAsia="ru-RU"/>
          </w:rPr>
          <w:t>доступ</w:t>
        </w:r>
      </w:hyperlink>
      <w:r w:rsidRPr="00AF58D2">
        <w:rPr>
          <w:rFonts w:ascii="Times New Roman" w:hAnsi="Times New Roman"/>
          <w:sz w:val="28"/>
          <w:szCs w:val="28"/>
          <w:lang w:eastAsia="ru-RU"/>
        </w:rPr>
        <w:t>у до місць установлення вузлів комерційного обліку для проведення перевірки їх схоронності та зняття показань.</w:t>
      </w:r>
    </w:p>
    <w:p w14:paraId="75F617E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Для отримання доступу до вузлів комерційного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колективного споживача або визначеної споживачами особи, що здійснює розподіл обсягів послуг, за допомогою телефонного зв’язку або в письмовій формі за поштовою або електронною адресою, що зазначена у договорі, щодо доступу до вузлів комерційного обліку із зазначенням його мети та дати.</w:t>
      </w:r>
    </w:p>
    <w:p w14:paraId="7D00878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13. Колективний споживач або визначена споживачами особа, що здійснює розподіл обсягів послуг, забезпечують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комерційного обліку після пред’явлення ними відповідних службових посвідчень.</w:t>
      </w:r>
    </w:p>
    <w:p w14:paraId="185D6D2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неможливості колективного споживача або визначеної споживачами особи, що здійснює розподіл обсягів послуг, у зазначений строк забезпечити такий доступ інший строк доступу до вузла комерційного обліку узгоджується додатково. </w:t>
      </w:r>
    </w:p>
    <w:p w14:paraId="5331B39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14. Розрахунковим періодом для оплати послуг є календарний місяць. </w:t>
      </w:r>
    </w:p>
    <w:p w14:paraId="34C428D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Оплата послуг здійснюється не пізніше 20 числа місяця, що настає за розрахунковим періодом, якщо інше не визначено договором. </w:t>
      </w:r>
    </w:p>
    <w:p w14:paraId="64605AC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Рахунки на оплату послуг формуються виконавцем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колективному споживачеві не пізніше ніж за 10 календарних днів до граничного строку внесення плати за послуги. </w:t>
      </w:r>
    </w:p>
    <w:p w14:paraId="5F889DB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Рахунки надаються у паперовому вигляді. За згодою колективного споживача або визначеної споживачами особи, що здійснює розподіл обсягів послуг, рахунки можуть надаватися в електронному вигляді, у тому числі шляхом доступу до електронних систем обліку розрахунків.</w:t>
      </w:r>
    </w:p>
    <w:p w14:paraId="1716C87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15. Обсяг спожитих послуг визначається за показаннями вузла комерційного обліку, взятого виконавцем на абонентський облік.</w:t>
      </w:r>
    </w:p>
    <w:p w14:paraId="6014B73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16. Засоби вимірювальної техніки, які є складовою частиною вузла комерційного обліку, у визначені законодавством строки підлягають періодичній повірці. </w:t>
      </w:r>
    </w:p>
    <w:p w14:paraId="15C6D31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Несанкціоноване втручання у роботу вузлів комерційного обліку забороняється.</w:t>
      </w:r>
    </w:p>
    <w:p w14:paraId="079BEB3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17. Зняття показань вузла (вузлів) комерційного обліку здійснюється щомісяця виконавцем у присутності колективного споживача, крім випадків, коли зняття таких показань здійснюється виконавцем за допомогою систем дистанційного зняття показань.</w:t>
      </w:r>
    </w:p>
    <w:p w14:paraId="039BBE7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18. Розподіл обсягів наданих послуг між споживачами здійснюється колективним споживачем або визначеною споживачами особою, що здійснює розподіл обсягів послуг, відповідно до Методики розподілу між споживачами обсягів спожитих у будівлі комунальних послуг, затвердженої Мінрегіоном.</w:t>
      </w:r>
    </w:p>
    <w:p w14:paraId="08E62C5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013F513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19. Обсяг наданих колективному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751C1F8B"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20.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 за нормами споживання, встановленими органам місцевого самоврядування. Загальний обсяг споживання питної води у такому випадку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 </w:t>
      </w:r>
    </w:p>
    <w:p w14:paraId="52F312E7"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21. У разі недопущення колективним споживачем виконавця до зняття показань вузла комерційного обліку протягом трьох місяців приймається середньодобове споживання таким споживачем відповідної послуги за попередні 12 місяців.</w:t>
      </w:r>
    </w:p>
    <w:p w14:paraId="52291397"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Після відновлення надання показань вузлів обліку колективним споживачем виконавець зобов’язаний здійснити перерахунок за надані послуги.</w:t>
      </w:r>
    </w:p>
    <w:p w14:paraId="0CE1625F"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22. Обсяг споживання наданих послуг для споживачів, у яких відсутні вузли розподільного обліку, визначається розрахунково відповідно до Методики розподілу між споживачами обсягів спожитих у будівлі комунальних послуг.</w:t>
      </w:r>
    </w:p>
    <w:p w14:paraId="3D879A2C"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23. Оплата послуг здійснюється в безготівковій або готівковій формі. За бажанням колективного споживача оплата послуг може здійснюватися шляхом внесення авансових платежів. </w:t>
      </w:r>
    </w:p>
    <w:p w14:paraId="163264A7"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У разі авансової оплати послуг виконавець періодично один раз на шість місяців проводить перевірку оплати за фактично надані послуги, про що повідомляє колективному споживачеві. </w:t>
      </w:r>
    </w:p>
    <w:p w14:paraId="264C05E7"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24. У разі несвоєчасного здійснення платежів за послуги колективний споживач сплачує пеню в розмірі 0,01 відсотка суми боргу за кожен день прострочення. Загальний розмір сплаченої пені не може перевищувати 100 відсотків загальної суми боргу. </w:t>
      </w:r>
    </w:p>
    <w:p w14:paraId="4D8B4157"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Нарахування пені починається з першого робочого дня, що настає за останнім днем граничного строку внесення плати за послуги.</w:t>
      </w:r>
    </w:p>
    <w:p w14:paraId="725678F3"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споживачів заборгованості з оплати праці, підтвердженої належним чином. </w:t>
      </w:r>
    </w:p>
    <w:p w14:paraId="7A6AF404"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25.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колективному споживачеві неустойку (штраф, пеню) у розмірі _______ відсотків суми проведеного перерахунку вартості послуги. </w:t>
      </w:r>
    </w:p>
    <w:p w14:paraId="74203376"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26. У разі виявлення у будівлі витоків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w:t>
      </w:r>
    </w:p>
    <w:p w14:paraId="1263395F"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27. Дієздатні особи, які проживають та/або зареєстровані у житлі споживача, користуються усіма житлово-комунальними послугами та несуть солідарну відповідальність за зобов’язаннями з оплати послуг.</w:t>
      </w:r>
    </w:p>
    <w:p w14:paraId="039C9C99"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Права та обов’язки сторін</w:t>
      </w:r>
    </w:p>
    <w:p w14:paraId="2A305E1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28. Колективний споживач має право на:</w:t>
      </w:r>
    </w:p>
    <w:p w14:paraId="1C958CC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укладення договору про надання послуг відповідно до статуту в інтересах споживачів, об’єднаних колективним споживачем;</w:t>
      </w:r>
    </w:p>
    <w:p w14:paraId="304605D5"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розірвання договору про надання послуг, укладеного ним в інтересах споживачів, об’єднаних колективним споживачем, попередивши про це виконавця не менш як за два місяці до дати розірвання;</w:t>
      </w:r>
    </w:p>
    <w:p w14:paraId="095A92ED"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своєчасне отримання послуг належної якості згідно із законодавством і договором; </w:t>
      </w:r>
    </w:p>
    <w:p w14:paraId="72C339B4"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 </w:t>
      </w:r>
    </w:p>
    <w:p w14:paraId="4689A3A7"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відшкодування збитків, завданих його майну, внаслідок неналежного надання або ненадання послуг та незаконного проникнення в належне йому житлове приміщення (інший об’єкт нерухомого майна);</w:t>
      </w:r>
    </w:p>
    <w:p w14:paraId="295821D9"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6)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14:paraId="3517560D"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7) підключення в установленому порядку до систем централізованого водопостачання та водовідведення нових об’єктів водоспоживання; </w:t>
      </w:r>
    </w:p>
    <w:p w14:paraId="5B4D10DB"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проведення перевірки кількості та якості послуг у встановленому законодавством порядку;</w:t>
      </w:r>
    </w:p>
    <w:p w14:paraId="368C7D1F"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14:paraId="46A8E6C0"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отримання від виконавця штрафу за перевищення нормативних строків проведення аварійно-відновних робіт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w:t>
      </w:r>
    </w:p>
    <w:p w14:paraId="58A94172"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11) звертатися до суду в установленому законодавством порядку в разі порушення виконавцем умов договору.</w:t>
      </w:r>
    </w:p>
    <w:p w14:paraId="70408941"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29. Колективний споживач зобов’язаний:</w:t>
      </w:r>
    </w:p>
    <w:p w14:paraId="76DE7075"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оплачувати надані послуги за тарифами, встановленими відповідно до законодавства, у строки, встановлені договором;</w:t>
      </w:r>
    </w:p>
    <w:p w14:paraId="4E8D1D6F"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допускати до об’єктів нерухомого майна, що належать колективному споживачеві, а також місць загального користування і допоміжних приміщень багатоквартирних будинків (для об’єднання співвласників багатоквартирного будинку) виконавців або їх представників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вимірювальної техніки;</w:t>
      </w:r>
    </w:p>
    <w:p w14:paraId="16AEF894"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у разі несвоєчасного здійснення платежів за спожиті послуги сплачувати пеню в установленому договором розмірі;</w:t>
      </w:r>
    </w:p>
    <w:p w14:paraId="518303A8"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 забезпечувати розподіл між споживачами обсягу спожитих послуг відповідно до законодавства (крім випадку, коли споживачами визначено особу, що здійснює розподіл обсягів послуг);</w:t>
      </w:r>
    </w:p>
    <w:p w14:paraId="2A301F38"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у разі безпосереднього здійснення розподілу обсягу послуг між споживачами надавати споживачам детальний розрахунок розподілу між ними обсягу спожитих послуг, а в разі обліку послуг засобами вимірювальної техніки вузла обліку, що забезпечує загальний облік споживання відповідної послуги в будівлі (її частині), - також інформацію про їх показання;</w:t>
      </w:r>
    </w:p>
    <w:p w14:paraId="132A835C"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6) забезпечувати схоронність та цілісність вузла комерційного обліку. </w:t>
      </w:r>
    </w:p>
    <w:p w14:paraId="60FE15FE"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30. Виконавець має право:</w:t>
      </w:r>
    </w:p>
    <w:p w14:paraId="0E9EAC9C"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вузлів комерційного обліку </w:t>
      </w:r>
      <w:r w:rsidRPr="00AF58D2">
        <w:rPr>
          <w:rFonts w:ascii="Times New Roman" w:hAnsi="Times New Roman"/>
          <w:sz w:val="28"/>
          <w:szCs w:val="28"/>
          <w:lang w:eastAsia="ru-RU"/>
        </w:rPr>
        <w:lastRenderedPageBreak/>
        <w:t xml:space="preserve">питної води відповідно до Закону України “Про комерційний облік теплової енергії та водопостачання”; </w:t>
      </w:r>
    </w:p>
    <w:p w14:paraId="78508F65"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2) вимагати від колективного споживача дотримання правил експлуатації жилих приміщень, санітарно-гігієнічних правил і правил пожежної безпеки, вимог інших нормативно-правових актів у сфері комунальних послуг; </w:t>
      </w:r>
    </w:p>
    <w:p w14:paraId="459A14C5"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вимагати від колективного споживача проведення робіт з усунення виявлених неполадок, пов’язаних з отриманням послуг, що виникли з його вини, або відшкодування вартості таких робіт;</w:t>
      </w:r>
    </w:p>
    <w:p w14:paraId="431BA5CE"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 у житлових приміщеннях (інших об’єктах нерухомого майна) багатоквартирного будинку, в порядку, визначеному законом і договором; </w:t>
      </w:r>
    </w:p>
    <w:p w14:paraId="16B49A51"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14:paraId="2990DE08" w14:textId="77777777" w:rsidR="003D2777" w:rsidRPr="00AF58D2" w:rsidRDefault="003D2777" w:rsidP="003D2777">
      <w:pPr>
        <w:spacing w:before="10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6) звертатися до суду в разі порушення колективним споживачем умов договору;</w:t>
      </w:r>
    </w:p>
    <w:p w14:paraId="35A2B31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14:paraId="3DBE7A6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31. Виконавець зобов’язаний:</w:t>
      </w:r>
    </w:p>
    <w:p w14:paraId="4F6AF94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забезпечувати виробництво та постачання споживачам питної води відповідно до умов договору; </w:t>
      </w:r>
    </w:p>
    <w:p w14:paraId="55EA8258"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20974A7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711025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12946DA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14:paraId="634028B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6) готувати та укладати з колективним споживачем договір з визначенням відповідальності за дотримання його умов; </w:t>
      </w:r>
    </w:p>
    <w:p w14:paraId="2F65D38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14:paraId="7071025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8) своєчасно проводити підготовку об’єктів житлово-комунального господарства до експлуатації в осінньо-зимовий період;</w:t>
      </w:r>
    </w:p>
    <w:p w14:paraId="3A72A53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9) розглядати у визначений законодавством строк претензії та скарги колективного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5B38BCB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10) вживати заходів до ліквідації аварій, усунення порушень якості послуг у строки, встановлені законодавством;</w:t>
      </w:r>
    </w:p>
    <w:p w14:paraId="2AABB55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11) виплачувати колективному споживачеві штраф за перевищення нормативних строків проведення аварійно-відновних робіт у розмірі визначеному цим договором;</w:t>
      </w:r>
    </w:p>
    <w:p w14:paraId="185942D8"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12) своєчасно реагувати на виклики колективного споживача, підписувати акти-претензії, вести облік вимог (претензій) колективного споживача у зв’язку з порушенням порядку надання послуг;</w:t>
      </w:r>
    </w:p>
    <w:p w14:paraId="336629B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13) своєчасно проводити за власний рахунок роботи з усунення виявлених неполадок, пов’язаних з наданням послуг, що виникли з його вини;</w:t>
      </w:r>
    </w:p>
    <w:p w14:paraId="715A413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14) інформувати колективного споживача про намір зміни тарифів на послуги відповідно до законодавства;</w:t>
      </w:r>
    </w:p>
    <w:p w14:paraId="2E85CE7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15) відшкодовувати збитки, завдані майну, шкоду, заподіяну життю або здоров’ю споживачів внаслідок неналежного надання або ненадання послуг;</w:t>
      </w:r>
    </w:p>
    <w:p w14:paraId="5E4EE7F9" w14:textId="77777777" w:rsidR="003D2777" w:rsidRPr="00AF58D2" w:rsidRDefault="003D2777" w:rsidP="003D2777">
      <w:pPr>
        <w:spacing w:line="240" w:lineRule="auto"/>
        <w:jc w:val="both"/>
        <w:rPr>
          <w:rFonts w:ascii="Times New Roman" w:hAnsi="Times New Roman"/>
          <w:sz w:val="28"/>
          <w:szCs w:val="28"/>
          <w:lang w:eastAsia="ru-RU"/>
        </w:rPr>
      </w:pPr>
      <w:r w:rsidRPr="00AF58D2">
        <w:rPr>
          <w:rFonts w:ascii="Times New Roman" w:hAnsi="Times New Roman"/>
          <w:sz w:val="28"/>
          <w:szCs w:val="28"/>
          <w:lang w:eastAsia="ru-RU"/>
        </w:rPr>
        <w:t>16) самостійно здійснювати перерахунок вартості послуг за весь період їх ненадання, надання не в повному обсязі або неналежної якості, а також сплачувати неустойку (штраф, пеню) у розмірі 0,01 відсотка середньодобової вартості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14262A8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17) контролювати дотримання встановлених міжповіркових інтервалів вузлів комерційного обліку; </w:t>
      </w:r>
    </w:p>
    <w:p w14:paraId="173951A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18) інформувати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w:t>
      </w:r>
      <w:r w:rsidRPr="00AF58D2">
        <w:rPr>
          <w:rFonts w:ascii="Times New Roman" w:hAnsi="Times New Roman"/>
          <w:sz w:val="28"/>
          <w:szCs w:val="28"/>
          <w:lang w:eastAsia="ru-RU"/>
        </w:rPr>
        <w:lastRenderedPageBreak/>
        <w:t>необхідність ремонту, зняття з абонентського обліку вузлів комерційного обліку, а також про настання терміну їх повірки;</w:t>
      </w:r>
    </w:p>
    <w:p w14:paraId="0CFF709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19) направляти управителю або відповідним виконавцям протягом п’яти робочих днів отримані скарги споживачів щодо надання комунальних послуг, якщо вирішення таких скарг стосується обов’язків управителя або інших виконавців послуг.</w:t>
      </w:r>
    </w:p>
    <w:p w14:paraId="3E8FAF78"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Відповідальність сторін</w:t>
      </w:r>
    </w:p>
    <w:p w14:paraId="294B5B2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32. Колективний споживач несе відповідальність за:</w:t>
      </w:r>
    </w:p>
    <w:p w14:paraId="4AF572E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1) невиконання умов договору;</w:t>
      </w:r>
    </w:p>
    <w:p w14:paraId="4545486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несвоєчасне внесення плати за послуги шляхом сплати пені.</w:t>
      </w:r>
    </w:p>
    <w:p w14:paraId="0DF689E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33. Виконавець несе відповідальність за: </w:t>
      </w:r>
    </w:p>
    <w:p w14:paraId="4614520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1) невиконання умов договору; </w:t>
      </w:r>
    </w:p>
    <w:p w14:paraId="149AE55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2) збитки, завдані майну, шкоду, заподіяну життю або здоров’ю споживача внаслідок неналежного надання або ненадання послуг шляхом відшкодування збитків;</w:t>
      </w:r>
    </w:p>
    <w:p w14:paraId="155C8FC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 ненадання, надання не в повному обсязі або неналежної якості послуг; </w:t>
      </w:r>
    </w:p>
    <w:p w14:paraId="1B03702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 порушення прав колективного споживача згідно із законодавством. </w:t>
      </w:r>
    </w:p>
    <w:p w14:paraId="6DF1380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33.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59FEDAB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Нарахування пені починається з першого робочого дня, що настає за останнім днем граничного строку внесення плати за послугу.</w:t>
      </w:r>
    </w:p>
    <w:p w14:paraId="2119F35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7B999F1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34.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4F79BFBA"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Порядок обмеження (припинення) надання послуг </w:t>
      </w:r>
    </w:p>
    <w:p w14:paraId="0CBD123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35. Виконавець обмежує (припиняє) надання послуг у разі:</w:t>
      </w:r>
    </w:p>
    <w:p w14:paraId="4C70CB6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колективному споживачеві через засоби масової інформації або в інший спосіб, що гарантує доведення такої інформації до колективного споживача про таку перерву із зазначенням причини та строку обмеження надання (припинення) відповідних послуг;</w:t>
      </w:r>
    </w:p>
    <w:p w14:paraId="1E381F3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ліквідації аварії, повідомивши колективному споживачеві через засоби масової інформації або в інший спосіб, що гарантує доведення такої інформації до колективного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14:paraId="6A11361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36. Виконавець має право обмежити (припинити) надання відповідної послуги колективному споживачеві у разі непогашення в повному обсязі заборгованості за спожиті послуги протягом 30 днів з дня отримання колективним споживачем попередження від виконавця. 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14:paraId="3154553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37. Для обмеження (припинення) надання послуг колективному споживачеві (у разі непогашення в повному обсязі заборгованості за спожиті послуги) виконавець надсилає колективному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w:t>
      </w:r>
    </w:p>
    <w:p w14:paraId="0B56D2F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Таке попередження надсилається колективному споживачеві не раніше наступного робочого дня після закінчення граничного строку оплати послуг, визначеного законодавством та/або договором.</w:t>
      </w:r>
    </w:p>
    <w:p w14:paraId="1CE7097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Таке попередження надсилається колективному споживачеві рекомендованим листом (з повідомленням про вручення) та шляхом повідомлення колективному споживачеві через його особистий електронний кабінет або в інший спосіб _______________________________________________________.</w:t>
      </w:r>
    </w:p>
    <w:p w14:paraId="66640B7A"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38. У разі непогашення колективним споживачем заборгованості протягом 30 днів з дня отримання попередження виконавець має право обмежити (припинити) надання послуг колективному споживачеві.</w:t>
      </w:r>
    </w:p>
    <w:p w14:paraId="271925F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39. Обмеження (припинення) надання послуг не є підставою для розірвання договору. </w:t>
      </w:r>
    </w:p>
    <w:p w14:paraId="0AD1EB4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40.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323C541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41. Витрати виконавця, пов’язані з відновленням надання послуги колективному споживачеві, підлягають відшкодуванню за рахунок колективного </w:t>
      </w:r>
      <w:r w:rsidRPr="00AF58D2">
        <w:rPr>
          <w:rFonts w:ascii="Times New Roman" w:hAnsi="Times New Roman"/>
          <w:sz w:val="28"/>
          <w:szCs w:val="28"/>
          <w:lang w:eastAsia="ru-RU"/>
        </w:rPr>
        <w:lastRenderedPageBreak/>
        <w:t>споживача відповідно до кошторису витрат на відновлення надання послуг, складеного виконавцем.</w:t>
      </w:r>
    </w:p>
    <w:p w14:paraId="4F71F66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42. Дії щодо обмеження (припинення) надання послуг не повинні призводити до пошкодження майна колективного споживача.</w:t>
      </w:r>
    </w:p>
    <w:p w14:paraId="6205B7C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У разі настання зазначених наслідків вони фіксуються колективним споживачем і виконавцем та відшкодовуються виконавцем відповідно до законодавства.</w:t>
      </w:r>
    </w:p>
    <w:p w14:paraId="10687DFA" w14:textId="77777777" w:rsidR="003D2777" w:rsidRPr="00AF58D2" w:rsidRDefault="003D2777" w:rsidP="003D2777">
      <w:pPr>
        <w:spacing w:before="240" w:after="12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Порядок оформлення претензій</w:t>
      </w:r>
    </w:p>
    <w:p w14:paraId="13B59F2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43. У разі ненадання, надання не в повному обсязі або неналежної якості послуг колективний споживач має право викликати виконавця (його представника) для проведення перевірки кількості та/або якості наданих послуг.</w:t>
      </w:r>
    </w:p>
    <w:p w14:paraId="39A6C7D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Оформлення претензій колективного споживача здійснюється в порядку, передбаченому статтями 27, 28 Закону України  “Про житлово-комунальні послуги”.</w:t>
      </w:r>
    </w:p>
    <w:p w14:paraId="4E4DAA45"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44. Виконавець  зобов’язаний прибути на виклик колективного споживача не пізніше ніж протягом однієї доби з моменту отримання повідомлення.</w:t>
      </w:r>
    </w:p>
    <w:p w14:paraId="1489FC2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45. У разі проведення перевірки якості наданих послуг з централізованого водопостачання колективний споживач має право здійснити забір проб. Інформація про забір проб зазначається в акті-претензії.</w:t>
      </w:r>
    </w:p>
    <w:p w14:paraId="0C9A100D"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46. У разі встановлення за результатами дослідження відібраних проб факту постачання послуг неналежної якості витрати колективного споживача на оплату проведених досліджень проб підлягають компенсації за рахунок виконавця.</w:t>
      </w:r>
    </w:p>
    <w:p w14:paraId="0D666D9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47.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Міністрів України.</w:t>
      </w:r>
    </w:p>
    <w:p w14:paraId="2D86C313"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48. У разі неприбуття виконавця в установлений строк або необґрунтованої відмови підписати акт-претензію такий акт-претензія підписується колективним споживачем та не менш як двома споживачами відповідної послуги, які мешкають у сусідніх будівлях, і надсилається виконавцеві рекомендованим листом. </w:t>
      </w:r>
    </w:p>
    <w:p w14:paraId="25F6707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49. Виконавець протягом п’яти робочих днів вирішує питання щодо задоволення вимог, зазначених в акті-претензії, або видає (надсилає) колективному споживачеві обґрунтовану письмову відмову в задоволенні його претензії. У разі ненадання виконавцем відповіді в установлений строк претензії колективного споживача вважаються визнаними таким виконавцем.</w:t>
      </w:r>
    </w:p>
    <w:p w14:paraId="7A465B46"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Форс-мажорні обставини</w:t>
      </w:r>
    </w:p>
    <w:p w14:paraId="782893E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50.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послуг згідно з договором. </w:t>
      </w:r>
    </w:p>
    <w:p w14:paraId="47BEC7F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lastRenderedPageBreak/>
        <w:t>51.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7D0AB189"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52. У разі настання форс-мажорних обставин строк дії договору продовжується або припиняється за згодою сторін.</w:t>
      </w:r>
    </w:p>
    <w:p w14:paraId="1E49CE4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p>
    <w:p w14:paraId="107C51CB"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p>
    <w:p w14:paraId="0C5A88DB"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Особливі умови та строк дії договору</w:t>
      </w:r>
    </w:p>
    <w:p w14:paraId="0840DE34"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53.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14:paraId="3B991D8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54. Внесення змін до договору здійснюється шляхом укладення додаткової угоди, якщо інше не передбачено договором.</w:t>
      </w:r>
    </w:p>
    <w:p w14:paraId="7C0F6796"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55. Колективний споживач має право розірвати договір, попередивши про це виконавця не менш як за два місяці до дати розірвання, за умови допуску виконавця для здійснення технічного припинення надання послуг.</w:t>
      </w:r>
    </w:p>
    <w:p w14:paraId="7605DCA0"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56.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14:paraId="59EDDF2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57.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14:paraId="159602AE"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58. Договір укладено у двох примірниках по одному для кожної із сторін, що мають однакову юридичну силу. </w:t>
      </w:r>
    </w:p>
    <w:p w14:paraId="36F1933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Номери телефонів аварійних служб у разі виникнення аварій та інших надзвичайних ситуацій ___________________________________________.</w:t>
      </w:r>
    </w:p>
    <w:p w14:paraId="6CA8B1AA" w14:textId="77777777" w:rsidR="003D2777" w:rsidRPr="00AF58D2" w:rsidRDefault="003D2777" w:rsidP="003D2777">
      <w:pPr>
        <w:spacing w:before="36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Адреси та реквізити сторін</w:t>
      </w:r>
    </w:p>
    <w:p w14:paraId="1EB4B20F" w14:textId="77777777" w:rsidR="003D2777" w:rsidRPr="00AF58D2" w:rsidRDefault="003D2777" w:rsidP="003D2777">
      <w:pPr>
        <w:spacing w:before="120" w:after="0" w:line="240" w:lineRule="auto"/>
        <w:ind w:firstLine="567"/>
        <w:rPr>
          <w:rFonts w:ascii="Times New Roman" w:hAnsi="Times New Roman"/>
          <w:sz w:val="28"/>
          <w:szCs w:val="28"/>
          <w:lang w:eastAsia="ru-RU"/>
        </w:rPr>
      </w:pPr>
      <w:r w:rsidRPr="00AF58D2">
        <w:rPr>
          <w:rFonts w:ascii="Times New Roman" w:hAnsi="Times New Roman"/>
          <w:sz w:val="28"/>
          <w:szCs w:val="28"/>
          <w:lang w:eastAsia="ru-RU"/>
        </w:rPr>
        <w:t xml:space="preserve"> </w:t>
      </w:r>
    </w:p>
    <w:tbl>
      <w:tblPr>
        <w:tblW w:w="5000" w:type="pct"/>
        <w:tblInd w:w="-426" w:type="dxa"/>
        <w:shd w:val="clear" w:color="auto" w:fill="FFFFFF"/>
        <w:tblLook w:val="0000" w:firstRow="0" w:lastRow="0" w:firstColumn="0" w:lastColumn="0" w:noHBand="0" w:noVBand="0"/>
      </w:tblPr>
      <w:tblGrid>
        <w:gridCol w:w="5032"/>
        <w:gridCol w:w="5033"/>
      </w:tblGrid>
      <w:tr w:rsidR="003D2777" w:rsidRPr="00AF58D2" w14:paraId="5261014F" w14:textId="77777777" w:rsidTr="006E469E">
        <w:tc>
          <w:tcPr>
            <w:tcW w:w="2500" w:type="pct"/>
            <w:tcMar>
              <w:top w:w="0" w:type="dxa"/>
              <w:left w:w="108" w:type="dxa"/>
              <w:bottom w:w="0" w:type="dxa"/>
              <w:right w:w="108" w:type="dxa"/>
            </w:tcMar>
          </w:tcPr>
          <w:p w14:paraId="151FA120"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Виконавець</w:t>
            </w:r>
          </w:p>
          <w:p w14:paraId="7974FA86"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7BBE5D6"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w:t>
            </w:r>
            <w:r w:rsidRPr="00AF58D2">
              <w:rPr>
                <w:rFonts w:ascii="Times New Roman" w:hAnsi="Times New Roman"/>
                <w:sz w:val="28"/>
                <w:szCs w:val="28"/>
                <w:lang w:eastAsia="ru-RU"/>
              </w:rPr>
              <w:br/>
              <w:t xml:space="preserve">  (найменування посади, прізвище, ім’я та по батькові)</w:t>
            </w:r>
          </w:p>
          <w:p w14:paraId="1E6CFFA9"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___________________________________</w:t>
            </w:r>
          </w:p>
          <w:p w14:paraId="5698C3B8"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(адреса)</w:t>
            </w:r>
          </w:p>
          <w:p w14:paraId="3D995511"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w:t>
            </w:r>
          </w:p>
          <w:p w14:paraId="3E61443E"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(номер телефону, адреса електронної пошти)</w:t>
            </w:r>
            <w:r w:rsidRPr="00AF58D2">
              <w:rPr>
                <w:rFonts w:ascii="Times New Roman" w:hAnsi="Times New Roman"/>
                <w:sz w:val="28"/>
                <w:szCs w:val="28"/>
                <w:lang w:eastAsia="ru-RU"/>
              </w:rPr>
              <w:br/>
              <w:t xml:space="preserve">  ___________________________________</w:t>
            </w:r>
            <w:r w:rsidRPr="00AF58D2">
              <w:rPr>
                <w:rFonts w:ascii="Times New Roman" w:hAnsi="Times New Roman"/>
                <w:sz w:val="28"/>
                <w:szCs w:val="28"/>
                <w:lang w:eastAsia="ru-RU"/>
              </w:rPr>
              <w:br/>
              <w:t xml:space="preserve">  (підпис)</w:t>
            </w:r>
          </w:p>
        </w:tc>
        <w:tc>
          <w:tcPr>
            <w:tcW w:w="2500" w:type="pct"/>
            <w:tcMar>
              <w:top w:w="0" w:type="dxa"/>
              <w:left w:w="108" w:type="dxa"/>
              <w:bottom w:w="0" w:type="dxa"/>
              <w:right w:w="108" w:type="dxa"/>
            </w:tcMar>
          </w:tcPr>
          <w:p w14:paraId="3483DAE9"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Колективний споживач</w:t>
            </w:r>
          </w:p>
          <w:p w14:paraId="4171F50F"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w:t>
            </w:r>
          </w:p>
          <w:p w14:paraId="4BD3272D"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w:t>
            </w:r>
            <w:r w:rsidRPr="00AF58D2">
              <w:rPr>
                <w:rFonts w:ascii="Times New Roman" w:hAnsi="Times New Roman"/>
                <w:sz w:val="28"/>
                <w:szCs w:val="28"/>
                <w:lang w:eastAsia="ru-RU"/>
              </w:rPr>
              <w:br/>
              <w:t xml:space="preserve">  (прізвище, ім’я та по батькові)</w:t>
            </w:r>
          </w:p>
          <w:p w14:paraId="7E92C44F"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___________________________________</w:t>
            </w:r>
          </w:p>
          <w:p w14:paraId="5F81F82B"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(адреса)</w:t>
            </w:r>
          </w:p>
          <w:p w14:paraId="181A7200"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w:t>
            </w:r>
          </w:p>
          <w:p w14:paraId="49941E73" w14:textId="77777777" w:rsidR="003D2777" w:rsidRPr="00AF58D2" w:rsidRDefault="003D2777" w:rsidP="006E469E">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(номер телефону, адреса електронної пошти)</w:t>
            </w:r>
            <w:r w:rsidRPr="00AF58D2">
              <w:rPr>
                <w:rFonts w:ascii="Times New Roman" w:hAnsi="Times New Roman"/>
                <w:sz w:val="28"/>
                <w:szCs w:val="28"/>
                <w:lang w:eastAsia="ru-RU"/>
              </w:rPr>
              <w:br/>
              <w:t xml:space="preserve">  ___________________________________</w:t>
            </w:r>
            <w:r w:rsidRPr="00AF58D2">
              <w:rPr>
                <w:rFonts w:ascii="Times New Roman" w:hAnsi="Times New Roman"/>
                <w:sz w:val="28"/>
                <w:szCs w:val="28"/>
                <w:lang w:eastAsia="ru-RU"/>
              </w:rPr>
              <w:br/>
              <w:t xml:space="preserve">  (підпис)</w:t>
            </w:r>
          </w:p>
        </w:tc>
      </w:tr>
    </w:tbl>
    <w:p w14:paraId="6E7C243D" w14:textId="77777777" w:rsidR="003D2777" w:rsidRPr="00AF58D2" w:rsidRDefault="003D2777" w:rsidP="003D2777">
      <w:pPr>
        <w:spacing w:after="240" w:line="240" w:lineRule="auto"/>
        <w:ind w:left="3969"/>
        <w:jc w:val="right"/>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w:t>
      </w:r>
    </w:p>
    <w:p w14:paraId="2B87319F" w14:textId="77777777" w:rsidR="003D2777" w:rsidRPr="00AF58D2" w:rsidRDefault="003D2777" w:rsidP="003D2777">
      <w:pPr>
        <w:spacing w:line="240" w:lineRule="auto"/>
        <w:ind w:firstLine="708"/>
        <w:jc w:val="both"/>
        <w:rPr>
          <w:rFonts w:ascii="Times New Roman" w:hAnsi="Times New Roman"/>
          <w:sz w:val="28"/>
          <w:szCs w:val="28"/>
          <w:lang w:eastAsia="ru-RU"/>
        </w:rPr>
      </w:pPr>
      <w:r w:rsidRPr="00AF58D2">
        <w:rPr>
          <w:rFonts w:ascii="Times New Roman" w:hAnsi="Times New Roman"/>
          <w:sz w:val="28"/>
          <w:szCs w:val="28"/>
          <w:lang w:eastAsia="ru-RU"/>
        </w:rPr>
        <w:t>7. Типовий колективний договір про надання послуг з централізованого водопостачання та централізованого водовідведення, затверджений цією постановою, викласти в такій редакції:</w:t>
      </w:r>
    </w:p>
    <w:p w14:paraId="7C87652B" w14:textId="77777777" w:rsidR="003D2777" w:rsidRPr="00AF58D2" w:rsidRDefault="003D2777" w:rsidP="003D2777">
      <w:pPr>
        <w:spacing w:after="240" w:line="240" w:lineRule="auto"/>
        <w:jc w:val="both"/>
        <w:rPr>
          <w:rFonts w:ascii="Times New Roman" w:hAnsi="Times New Roman"/>
          <w:sz w:val="28"/>
          <w:szCs w:val="28"/>
          <w:lang w:eastAsia="ru-RU"/>
        </w:rPr>
      </w:pPr>
      <w:r w:rsidRPr="00AF58D2">
        <w:rPr>
          <w:rFonts w:ascii="Times New Roman" w:hAnsi="Times New Roman"/>
          <w:sz w:val="28"/>
          <w:szCs w:val="28"/>
          <w:lang w:eastAsia="ru-RU"/>
        </w:rPr>
        <w:t>«</w:t>
      </w:r>
    </w:p>
    <w:p w14:paraId="71411C9A" w14:textId="77777777" w:rsidR="003D2777" w:rsidRPr="00AF58D2" w:rsidRDefault="003D2777" w:rsidP="003D2777">
      <w:pPr>
        <w:spacing w:before="240" w:after="240" w:line="240" w:lineRule="auto"/>
        <w:jc w:val="center"/>
        <w:rPr>
          <w:rFonts w:ascii="Times New Roman" w:hAnsi="Times New Roman"/>
          <w:b/>
          <w:sz w:val="28"/>
          <w:szCs w:val="28"/>
          <w:lang w:eastAsia="ru-RU"/>
        </w:rPr>
      </w:pPr>
      <w:r w:rsidRPr="00AF58D2">
        <w:rPr>
          <w:rFonts w:ascii="Times New Roman" w:hAnsi="Times New Roman"/>
          <w:b/>
          <w:sz w:val="28"/>
          <w:szCs w:val="28"/>
          <w:lang w:eastAsia="ru-RU"/>
        </w:rPr>
        <w:t>ТИПОВИЙ КОЛЕКТИВНИЙ ДОГОВІР</w:t>
      </w:r>
      <w:r w:rsidRPr="00AF58D2">
        <w:rPr>
          <w:rFonts w:ascii="Times New Roman" w:hAnsi="Times New Roman"/>
          <w:b/>
          <w:sz w:val="28"/>
          <w:szCs w:val="28"/>
          <w:lang w:eastAsia="ru-RU"/>
        </w:rPr>
        <w:br/>
        <w:t xml:space="preserve">про надання послуг з централізованого водопостачання та </w:t>
      </w:r>
      <w:r w:rsidRPr="00AF58D2">
        <w:rPr>
          <w:rFonts w:ascii="Times New Roman" w:hAnsi="Times New Roman"/>
          <w:b/>
          <w:sz w:val="28"/>
          <w:szCs w:val="28"/>
          <w:lang w:eastAsia="ru-RU"/>
        </w:rPr>
        <w:br/>
        <w:t>централізованого водовідведення</w:t>
      </w:r>
    </w:p>
    <w:p w14:paraId="69F3350E"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w:t>
      </w:r>
      <w:r w:rsidRPr="00AF58D2">
        <w:rPr>
          <w:rFonts w:ascii="Times New Roman" w:hAnsi="Times New Roman"/>
          <w:sz w:val="28"/>
          <w:szCs w:val="28"/>
          <w:lang w:eastAsia="ru-RU"/>
        </w:rPr>
        <w:tab/>
        <w:t xml:space="preserve"> ____________21___р. (найменування населеного пункту) </w:t>
      </w:r>
    </w:p>
    <w:p w14:paraId="324756B1"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________________________________________________________________</w:t>
      </w:r>
    </w:p>
    <w:p w14:paraId="75D5A0C2" w14:textId="77777777" w:rsidR="003D2777" w:rsidRPr="00AF58D2" w:rsidRDefault="003D2777" w:rsidP="003D2777">
      <w:pPr>
        <w:spacing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суб’єкта господарювання, що провадить господарську діяльність з централізованого водопостачання та/або централізованого водовідведення, код згідно з ЄДРПОУ)</w:t>
      </w:r>
    </w:p>
    <w:p w14:paraId="1F85383A"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в особі __________________________________________, що діє на підставі</w:t>
      </w:r>
    </w:p>
    <w:p w14:paraId="54CAC563"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(найменування посади, прізвище, ім’я та по батькові)</w:t>
      </w:r>
    </w:p>
    <w:p w14:paraId="02034946"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_________________________, затвердженого ________________________</w:t>
      </w:r>
    </w:p>
    <w:p w14:paraId="531EC1E5" w14:textId="77777777" w:rsidR="003D2777" w:rsidRPr="00AF58D2" w:rsidRDefault="003D2777" w:rsidP="003D2777">
      <w:pPr>
        <w:spacing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(назва документа)</w:t>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r>
      <w:r w:rsidRPr="00AF58D2">
        <w:rPr>
          <w:rFonts w:ascii="Times New Roman" w:hAnsi="Times New Roman"/>
          <w:sz w:val="28"/>
          <w:szCs w:val="28"/>
          <w:lang w:eastAsia="ru-RU"/>
        </w:rPr>
        <w:tab/>
        <w:t xml:space="preserve"> (коли і ким)</w:t>
      </w:r>
    </w:p>
    <w:p w14:paraId="5E014243"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(далі - виконавець), з однієї сторони, та співвласники багатоквартирного будинку (далі - споживачі), який розташований за адресою: ________________________________________________________________,</w:t>
      </w:r>
    </w:p>
    <w:p w14:paraId="7157ED89" w14:textId="77777777" w:rsidR="003D2777" w:rsidRPr="00AF58D2" w:rsidRDefault="003D2777" w:rsidP="003D2777">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(адреса будинку)</w:t>
      </w:r>
    </w:p>
    <w:p w14:paraId="5540A1DF"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в особі ________________________________________________________________,</w:t>
      </w:r>
    </w:p>
    <w:p w14:paraId="2B8EC0A7" w14:textId="77777777" w:rsidR="003D2777" w:rsidRPr="00AF58D2" w:rsidRDefault="003D2777" w:rsidP="003D2777">
      <w:pPr>
        <w:spacing w:after="0" w:line="240" w:lineRule="auto"/>
        <w:ind w:firstLine="567"/>
        <w:jc w:val="center"/>
        <w:rPr>
          <w:rFonts w:ascii="Times New Roman" w:hAnsi="Times New Roman"/>
          <w:sz w:val="28"/>
          <w:szCs w:val="28"/>
          <w:lang w:eastAsia="ru-RU"/>
        </w:rPr>
      </w:pPr>
      <w:r w:rsidRPr="00AF58D2">
        <w:rPr>
          <w:rFonts w:ascii="Times New Roman" w:hAnsi="Times New Roman"/>
          <w:sz w:val="28"/>
          <w:szCs w:val="28"/>
          <w:lang w:eastAsia="ru-RU"/>
        </w:rPr>
        <w:t>(прізвище, ім’я та по батькові)</w:t>
      </w:r>
    </w:p>
    <w:p w14:paraId="1E819BF0" w14:textId="77777777" w:rsidR="003D2777" w:rsidRPr="00AF58D2" w:rsidRDefault="003D2777" w:rsidP="003D2777">
      <w:pPr>
        <w:spacing w:before="120" w:after="0" w:line="240" w:lineRule="auto"/>
        <w:jc w:val="both"/>
        <w:rPr>
          <w:rFonts w:ascii="Times New Roman" w:hAnsi="Times New Roman"/>
          <w:sz w:val="28"/>
          <w:szCs w:val="28"/>
          <w:lang w:eastAsia="ru-RU"/>
        </w:rPr>
      </w:pPr>
      <w:r w:rsidRPr="00AF58D2">
        <w:rPr>
          <w:rFonts w:ascii="Times New Roman" w:hAnsi="Times New Roman"/>
          <w:sz w:val="28"/>
          <w:szCs w:val="28"/>
          <w:lang w:eastAsia="ru-RU"/>
        </w:rPr>
        <w:t>що є уповноваженою споживачами на укладення договору (далі - уповноважена особа) та діє на підставі протоколу від ___ ________ 20___ р. № __ загальних зборів споживачів, з іншої сторони (разом - сторони), уклали договір про таке.</w:t>
      </w:r>
    </w:p>
    <w:p w14:paraId="6D4814C9" w14:textId="77777777" w:rsidR="003D2777" w:rsidRPr="00AF58D2" w:rsidRDefault="003D2777" w:rsidP="003D2777">
      <w:pPr>
        <w:spacing w:before="240" w:after="24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lastRenderedPageBreak/>
        <w:t>Предмет договору</w:t>
      </w:r>
    </w:p>
    <w:p w14:paraId="0152519E"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 Виконавець зобов’язується своєчасно надавати споживачам послуги з__________________________________________________ (далі - послуги),</w:t>
      </w:r>
    </w:p>
    <w:p w14:paraId="4E11D1C5" w14:textId="77777777" w:rsidR="003D2777" w:rsidRPr="00AF58D2" w:rsidRDefault="003D2777" w:rsidP="003D2777">
      <w:pPr>
        <w:spacing w:after="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послуг)</w:t>
      </w:r>
    </w:p>
    <w:p w14:paraId="1CA95553"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а споживачі зобов’язуються оплачувати надані послуги за тарифами, встановленими відповідно до законодавства, у порядку, строки та на умовах, передбачених договором.</w:t>
      </w:r>
    </w:p>
    <w:p w14:paraId="273B1F8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w:t>
      </w:r>
    </w:p>
    <w:p w14:paraId="223557BC"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3. Послуги надаються споживачам безперервно, крім перерв, визначених частиною першою статті 16 Закону України “Про житлово-комунальні послуги”. </w:t>
      </w:r>
    </w:p>
    <w:p w14:paraId="73738B0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Послуга з централізованого водовідведення надається у мережі виконавця з мереж споживачів за умови справності мереж споживачів.</w:t>
      </w:r>
    </w:p>
    <w:p w14:paraId="32A9938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 Уповноважена особа веде облік обсягу спожитих споживачами послуг та їх оплати (у тому числі стосовно кожної квартири (приміщення), здійснює розподіл обсягу спожитих послуг між споживачами та перераховує кошти, сплачені споживачами, на поточні рахунки виконавця.</w:t>
      </w:r>
    </w:p>
    <w:p w14:paraId="2E8DE2A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 Інформація про об’єкт водоспоживання:</w:t>
      </w:r>
    </w:p>
    <w:p w14:paraId="143E2D5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 адреса об’єкта водоспоживання:</w:t>
      </w:r>
    </w:p>
    <w:p w14:paraId="305E2D4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вулиця ____________________ -________________________________,</w:t>
      </w:r>
    </w:p>
    <w:p w14:paraId="27FD0D36"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будинок № __________, квартира (приміщення) № ________________,</w:t>
      </w:r>
    </w:p>
    <w:p w14:paraId="31F09E78"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місто (селище, село) _____________________, індекс ______________,</w:t>
      </w:r>
    </w:p>
    <w:p w14:paraId="76FC30DD"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район ______________________________________________________,</w:t>
      </w:r>
    </w:p>
    <w:p w14:paraId="43EB953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область  ____________________________________________________;</w:t>
      </w:r>
    </w:p>
    <w:p w14:paraId="3FC8D78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 2) номер контактного телефону уповноваженої особи  ______________;</w:t>
      </w:r>
    </w:p>
    <w:p w14:paraId="1700D00D" w14:textId="77777777" w:rsidR="003D2777" w:rsidRPr="00AF58D2" w:rsidRDefault="003D2777" w:rsidP="003D2777">
      <w:pPr>
        <w:spacing w:before="120" w:after="12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3) характеристика вузлів комерційного обліку води: </w:t>
      </w:r>
    </w:p>
    <w:tbl>
      <w:tblPr>
        <w:tblW w:w="0" w:type="dxa"/>
        <w:tblInd w:w="25" w:type="dxa"/>
        <w:shd w:val="clear" w:color="auto" w:fill="FFFFFF"/>
        <w:tblLook w:val="0000" w:firstRow="0" w:lastRow="0" w:firstColumn="0" w:lastColumn="0" w:noHBand="0" w:noVBand="0"/>
      </w:tblPr>
      <w:tblGrid>
        <w:gridCol w:w="1196"/>
        <w:gridCol w:w="1838"/>
        <w:gridCol w:w="1569"/>
        <w:gridCol w:w="1178"/>
        <w:gridCol w:w="1150"/>
        <w:gridCol w:w="1290"/>
        <w:gridCol w:w="1393"/>
      </w:tblGrid>
      <w:tr w:rsidR="003D2777" w:rsidRPr="00AF58D2" w14:paraId="38435181" w14:textId="77777777" w:rsidTr="006E469E">
        <w:tc>
          <w:tcPr>
            <w:tcW w:w="684"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153A482F" w14:textId="77777777" w:rsidR="003D2777" w:rsidRPr="00AF58D2" w:rsidRDefault="003D2777" w:rsidP="006E469E">
            <w:pPr>
              <w:spacing w:before="120" w:after="0" w:line="228"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Поряд-ковий номер</w:t>
            </w:r>
          </w:p>
        </w:tc>
        <w:tc>
          <w:tcPr>
            <w:tcW w:w="2559"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77EFF528" w14:textId="77777777" w:rsidR="003D2777" w:rsidRPr="00AF58D2" w:rsidRDefault="003D2777" w:rsidP="006E469E">
            <w:pPr>
              <w:spacing w:before="120" w:after="0" w:line="228"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Найменування та умовне позначення типу засобу вимірювальної техніки</w:t>
            </w:r>
          </w:p>
        </w:tc>
        <w:tc>
          <w:tcPr>
            <w:tcW w:w="1275"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4B9D07AD" w14:textId="77777777" w:rsidR="003D2777" w:rsidRPr="00AF58D2" w:rsidRDefault="003D2777" w:rsidP="006E469E">
            <w:pPr>
              <w:spacing w:before="120" w:after="0" w:line="228"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Заводський номер</w:t>
            </w:r>
          </w:p>
        </w:tc>
        <w:tc>
          <w:tcPr>
            <w:tcW w:w="993"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623C5355" w14:textId="77777777" w:rsidR="003D2777" w:rsidRPr="00AF58D2" w:rsidRDefault="003D2777" w:rsidP="006E469E">
            <w:pPr>
              <w:spacing w:before="120" w:after="0" w:line="228"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Перше показа-ння/дата</w:t>
            </w:r>
          </w:p>
        </w:tc>
        <w:tc>
          <w:tcPr>
            <w:tcW w:w="1267"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3F55DBC4" w14:textId="77777777" w:rsidR="003D2777" w:rsidRPr="00AF58D2" w:rsidRDefault="003D2777" w:rsidP="006E469E">
            <w:pPr>
              <w:spacing w:before="120" w:after="0" w:line="228"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Місце встановлення</w:t>
            </w:r>
          </w:p>
        </w:tc>
        <w:tc>
          <w:tcPr>
            <w:tcW w:w="1729" w:type="dxa"/>
            <w:tcBorders>
              <w:top w:val="single" w:sz="8" w:space="0" w:color="auto"/>
              <w:bottom w:val="single" w:sz="8" w:space="0" w:color="auto"/>
              <w:right w:val="single" w:sz="8" w:space="0" w:color="auto"/>
            </w:tcBorders>
            <w:tcMar>
              <w:top w:w="0" w:type="dxa"/>
              <w:left w:w="0" w:type="dxa"/>
              <w:bottom w:w="0" w:type="dxa"/>
              <w:right w:w="0" w:type="dxa"/>
            </w:tcMar>
            <w:vAlign w:val="center"/>
          </w:tcPr>
          <w:p w14:paraId="5BDCB9A8" w14:textId="77777777" w:rsidR="003D2777" w:rsidRPr="00AF58D2" w:rsidRDefault="003D2777" w:rsidP="006E469E">
            <w:pPr>
              <w:spacing w:before="120" w:after="0" w:line="228"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Дата останньої періодичної повірки, міжповірочний інтервал</w:t>
            </w:r>
          </w:p>
        </w:tc>
        <w:tc>
          <w:tcPr>
            <w:tcW w:w="1276" w:type="dxa"/>
            <w:tcBorders>
              <w:top w:val="single" w:sz="8" w:space="0" w:color="auto"/>
              <w:bottom w:val="single" w:sz="8" w:space="0" w:color="auto"/>
            </w:tcBorders>
            <w:tcMar>
              <w:top w:w="0" w:type="dxa"/>
              <w:left w:w="0" w:type="dxa"/>
              <w:bottom w:w="0" w:type="dxa"/>
              <w:right w:w="0" w:type="dxa"/>
            </w:tcMar>
            <w:vAlign w:val="center"/>
          </w:tcPr>
          <w:p w14:paraId="3DCB3880" w14:textId="77777777" w:rsidR="003D2777" w:rsidRPr="00AF58D2" w:rsidRDefault="003D2777" w:rsidP="006E469E">
            <w:pPr>
              <w:spacing w:before="120" w:after="0" w:line="228"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Примітка</w:t>
            </w:r>
          </w:p>
        </w:tc>
      </w:tr>
    </w:tbl>
    <w:p w14:paraId="099A94E3"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У разі внесення змін до характеристики вузлів комерційного обліку води такі зміни вважаються внесеними до договору шляхом належного оформлення акта взяття на абонентський облік.</w:t>
      </w:r>
    </w:p>
    <w:p w14:paraId="0A4E85D6" w14:textId="77777777" w:rsidR="003D2777" w:rsidRPr="00AF58D2" w:rsidRDefault="003D2777" w:rsidP="003D2777">
      <w:pPr>
        <w:spacing w:before="240" w:after="24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Розмір плати за послуги</w:t>
      </w:r>
    </w:p>
    <w:p w14:paraId="01710D28"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6. Тарифи на послуги встановлюються уповноваженими законом державними органами або органами місцевого самоврядування відповідно до закону і становлять:</w:t>
      </w:r>
    </w:p>
    <w:p w14:paraId="691263A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на послугу з централізованого водопостачання - ___________ гривень за 1 куб. метр;</w:t>
      </w:r>
    </w:p>
    <w:p w14:paraId="01864A14"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на послугу з централізованого водовідведення - ___________ гривень за 1 куб. метр.</w:t>
      </w:r>
    </w:p>
    <w:p w14:paraId="17D48DA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 </w:t>
      </w:r>
    </w:p>
    <w:p w14:paraId="5049FAF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У разі зміни тарифів у період дії договору нові тарифи застосовуються з моменту їх введення в дію без внесення додаткових змін до договору.</w:t>
      </w:r>
    </w:p>
    <w:p w14:paraId="412E5BF1"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7. Плата за послуги розраховується виходячи з розміру затверджених тарифів на послугу та обсягу спожитих послуг, визначеного відповідно до законодавства.</w:t>
      </w:r>
    </w:p>
    <w:p w14:paraId="2A8A0C29" w14:textId="77777777" w:rsidR="003D2777" w:rsidRPr="00AF58D2" w:rsidRDefault="003D2777" w:rsidP="003D2777">
      <w:pPr>
        <w:spacing w:before="240" w:after="24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 xml:space="preserve">Облік та порядок оплати послуг </w:t>
      </w:r>
    </w:p>
    <w:p w14:paraId="0D01520C"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8. Оператор зовнішніх інженерних мереж, до яких приєднана будівля, має право доступу до приміщень у будівлі, де встановлено вузли комерційного обліку, для зняття показань.</w:t>
      </w:r>
    </w:p>
    <w:p w14:paraId="06B53EF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9. Виконавець має право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w:t>
      </w:r>
    </w:p>
    <w:p w14:paraId="723D9B2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10. Уповноважена особа має право доступу до приміщень, в яких встановлено вузли розподільного обліку, за показаннями яких ведеться облік.</w:t>
      </w:r>
    </w:p>
    <w:p w14:paraId="407689C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11.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14:paraId="1E8F6F6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12. Споживачі або уповноважена особа мають право доступу до місць установлення вузлів комерційного обліку для проведення перевірки їх схоронності та зняття показань.</w:t>
      </w:r>
    </w:p>
    <w:p w14:paraId="7FB0B3E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13. Для отримання доступу до вузлів комерційного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уповноваженої особи за допомогою телефонного зв’язку або в письмовій формі за поштовою або </w:t>
      </w:r>
      <w:r w:rsidRPr="00AF58D2">
        <w:rPr>
          <w:rFonts w:ascii="Times New Roman" w:hAnsi="Times New Roman"/>
          <w:sz w:val="28"/>
          <w:szCs w:val="28"/>
          <w:lang w:eastAsia="ru-RU"/>
        </w:rPr>
        <w:lastRenderedPageBreak/>
        <w:t xml:space="preserve">електронною адресою, що зазначена у договорі, щодо доступу до вузлів комерційного обліку із зазначенням його мети та дати. </w:t>
      </w:r>
    </w:p>
    <w:p w14:paraId="38F292B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14. Уповноважена особа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комерційного обліку після пред’явлення ними відповідних службових посвідчень.</w:t>
      </w:r>
    </w:p>
    <w:p w14:paraId="4CF247D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У разі неможливості уповноваженої особи у зазначений строк забезпечити такий доступ інший строк доступу до вузла комерційного обліку узгоджується додатково. </w:t>
      </w:r>
    </w:p>
    <w:p w14:paraId="05BA33FC"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15. Розрахунковим періодом для оплати послуг є календарний місяць.</w:t>
      </w:r>
    </w:p>
    <w:p w14:paraId="5369053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Оплата послуг здійснюється не пізніше 20 числа місяця, що настає за розрахунковим періодом, якщо інше не визначено договором.</w:t>
      </w:r>
    </w:p>
    <w:p w14:paraId="7EF9F16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Рахунки на оплату послуг формуються виконавцем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уповноваженій особі не пізніше ніж за 10 календарних днів до граничного строку внесення плати за послуги. </w:t>
      </w:r>
    </w:p>
    <w:p w14:paraId="55B02316"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Рахунки надаються у паперовому вигляді. За згодою уповноваженої особи рахунки можуть надаватися їй в електронному вигляді, зокрема шляхом доступу до електронних систем обліку розрахунків.</w:t>
      </w:r>
    </w:p>
    <w:p w14:paraId="613EF54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16. Обсяг спожитих послуг визначається за показаннями вузла комерційного обліку, взятого виконавцем на абонентський облік.</w:t>
      </w:r>
    </w:p>
    <w:p w14:paraId="4753BEE4"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17. Засоби вимірювальної техніки, які є складовою частиною вузла комерційного обліку, у визначені законодавством строки підлягають періодичній повірці. </w:t>
      </w:r>
    </w:p>
    <w:p w14:paraId="72CF097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Несанкціоноване втручання у роботу вузлів комерційного обліку забороняється.</w:t>
      </w:r>
    </w:p>
    <w:p w14:paraId="0BAB15DE"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18. Зняття показань вузла (вузлів) комерційного обліку здійснюється щомісяця виконавцем у присутності уповноваженої особи, крім випадків, коли зняття таких показань здійснюється виконавцем за допомогою систем дистанційного зняття показань.</w:t>
      </w:r>
    </w:p>
    <w:p w14:paraId="3D728E0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19. Уповноважена особа щомісяця здійснює розподіл наданих виконавцем обсягів послуг, визначених за допомогою вузла комерційного обліку, з урахуванням показань вузлів розподільного обліку між споживачами.</w:t>
      </w:r>
    </w:p>
    <w:p w14:paraId="6EBFC56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затвердженої Мінрегіоном,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4E062F2E"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lastRenderedPageBreak/>
        <w:t>20. Обсяг наданих послуг з централізованого водовідведення визначається на рівні обсягів спожитих споживачами послуг з централізованого водопостачання та постачання гарячої води.</w:t>
      </w:r>
    </w:p>
    <w:p w14:paraId="5E4CDB4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21. У разі недопущення виконавця або особи, що здійснює розподіл обсягів послуги, до відповідного вузла обліку для зняття показань протягом трьох місяців приймається середньодобове споживання відповідної послуги за попередні 12 місяців. </w:t>
      </w:r>
    </w:p>
    <w:p w14:paraId="45858F1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Після відновлення надання показань відповідних вузлів обліку виконавець зобов’язаний здійснити перерахунок за надані послуги.</w:t>
      </w:r>
    </w:p>
    <w:p w14:paraId="2FCEF35E"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22. Обсяг споживання наданих послуг для споживачів, у яких відсутні вузли розподільного обліку, визначається розрахунково відповідно до Методики розподілу між споживачами обсягів спожитих у будівлі комунальних послуг.</w:t>
      </w:r>
    </w:p>
    <w:p w14:paraId="315B35B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23. У разі несвоєчасного здійснення платежів за послуги споживач сплачує пеню у розмірі 0,01  відсотків, але не більш як 100 відсотков суми боргу за кожен день прострочення. Загальний розмір сплаченої пені не може перевищувати 100 відсотків загальної суми боргу.</w:t>
      </w:r>
    </w:p>
    <w:p w14:paraId="13287BC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Нарахування пені починається з першого робочого дня, що настає за останнім днем граничного строку внесення плати за послуги.</w:t>
      </w:r>
    </w:p>
    <w:p w14:paraId="13217A61"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0660A31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24.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споживачам неустойку (штраф, пеню) у розмірі ____ відсотків суми здійснення перерахунку вартості послуги.</w:t>
      </w:r>
    </w:p>
    <w:p w14:paraId="445DB0F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25. Уповноважена особа відкриває поточний рахунок із спеціальним режимом використання для здійснення споживачами оплати за спожиті послуги.</w:t>
      </w:r>
    </w:p>
    <w:p w14:paraId="595B37D1"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26. Кошти за послуги, перераховані споживачами на поточний рахунок із спеціальним режимом використання, перераховуються уповноваженою особою виконавцеві не пізніше останнього дня місяця, що настає за розрахунковим періодом.</w:t>
      </w:r>
    </w:p>
    <w:p w14:paraId="1B793454"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27. У разі виявлення у будівлі витоків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w:t>
      </w:r>
    </w:p>
    <w:p w14:paraId="13D94778"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28. Дієздатні особи, які проживають та/або зареєстровані у житлі споживача, користуються усіма житлово-комунальними послугами та несуть солідарну відповідальність за зобов’язаннями з оплати послуг.</w:t>
      </w:r>
    </w:p>
    <w:p w14:paraId="11978EF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lastRenderedPageBreak/>
        <w:t>29. У разі тимчасової відсутності споживача та інших осіб понад 30 календарних днів споживач може письмово повідомити про це уповноваженій особі та надати відповідне документальне підтвердження. У такому разі споживач має право на неоплату вартості послуг (у разі відсутності приладів обліку в житловому приміщенні (іншому об’єкті нерухомого майна).</w:t>
      </w:r>
    </w:p>
    <w:p w14:paraId="7E54D220" w14:textId="77777777" w:rsidR="003D2777" w:rsidRPr="00AF58D2" w:rsidRDefault="003D2777" w:rsidP="003D2777">
      <w:pPr>
        <w:spacing w:before="720" w:after="24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Права та обов’язки сторін</w:t>
      </w:r>
    </w:p>
    <w:p w14:paraId="170E1681"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30. Споживач має право на:</w:t>
      </w:r>
    </w:p>
    <w:p w14:paraId="1282168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 підключення в установленому порядку до систем централізованого водопостачання та водовідведення;</w:t>
      </w:r>
    </w:p>
    <w:p w14:paraId="23A6ED58"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 своєчасне одержання послуг належної якості згідно із законодавством і договором;</w:t>
      </w:r>
    </w:p>
    <w:p w14:paraId="55EC1A91"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3)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 </w:t>
      </w:r>
    </w:p>
    <w:p w14:paraId="5DC3FF18"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житлове приміщення (інший об’єкт нерухомого майна);</w:t>
      </w:r>
    </w:p>
    <w:p w14:paraId="431E346E"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14:paraId="78CE2B56"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6) несплату вартості послуг у разі їх невикористання (у разі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договору; </w:t>
      </w:r>
    </w:p>
    <w:p w14:paraId="1861781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7) отримання від виконавця штрафу за перевищення нормативних строків проведення аварійно-відновних робіт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w:t>
      </w:r>
    </w:p>
    <w:p w14:paraId="6E497301"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8) проведення перевірки кількості та якості послуг у встановленому законодавством порядку;</w:t>
      </w:r>
    </w:p>
    <w:p w14:paraId="12CDED58"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9)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14:paraId="011705BD"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10) розірвання договору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6B43E30C"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lastRenderedPageBreak/>
        <w:t>11) звертатися до суду в установленому законодавством порядку в разі порушення виконавцем умов договору.</w:t>
      </w:r>
    </w:p>
    <w:p w14:paraId="266A36D4"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31. Споживач зобов’язаний: </w:t>
      </w:r>
    </w:p>
    <w:p w14:paraId="53C61E9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 раціонально використовувати питну воду, не допускати її витоків із внутрішньобудинкових мереж та обладнання;</w:t>
      </w:r>
    </w:p>
    <w:p w14:paraId="7290237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2) утримувати в належному технічному і санітарному стані водопровідні мережі та обладнання; </w:t>
      </w:r>
    </w:p>
    <w:p w14:paraId="1EADE7F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3) своєчасно вживати заходів до усунення виявлених неполадок, пов’язаних з отриманням послуг, що виникли з його вини;</w:t>
      </w:r>
    </w:p>
    <w:p w14:paraId="10A9F20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 забезпечувати цілісність обладнання вузлів обліку послуг та не втручатися в їх роботу;</w:t>
      </w:r>
    </w:p>
    <w:p w14:paraId="62B7194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5)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більше одного житлового та/або нежитлового приміщення, пошкодженого з його вини, яка доведена в установленому законом порядку; </w:t>
      </w:r>
    </w:p>
    <w:p w14:paraId="2551F371"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6) оплачувати надані послуги за тарифами, встановленими відповідно до законодавства, у строки, встановлені договором;</w:t>
      </w:r>
    </w:p>
    <w:p w14:paraId="53F4FB6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7) 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785EB2CE"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8) забезпечувати своєчасну підготовку об’єктів, що перебувають у його власності, до експлуатації в осінньо-зимовий період;</w:t>
      </w:r>
    </w:p>
    <w:p w14:paraId="63FE6EBD"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9) у разі несвоєчасного здійснення платежів за послуги сплачувати пеню в розмірах, установлених законом або договором;</w:t>
      </w:r>
    </w:p>
    <w:p w14:paraId="32EB23B3"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10) надавати особі, що здійснює розподіл обсягів спожитих послуг, показання наявних вузлів обліку, що забезпечують індивідуальний облік споживання послуг у житловому приміщенні (іншому об’єкті нерухомого майна) багатоквартирного будинку, в порядку та строки, визначені договором;</w:t>
      </w:r>
    </w:p>
    <w:p w14:paraId="01C5581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11) дотримуватися правил безпеки, зокрема пожежної, та санітарних норм.</w:t>
      </w:r>
    </w:p>
    <w:p w14:paraId="0AD1C1A1"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32. Виконавець має право:</w:t>
      </w:r>
    </w:p>
    <w:p w14:paraId="2BFDEB5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1) вимагати від споживачів дотримання правил експлуатації жилих приміщень, санітарно-гігієнічних правил і правил пожежної безпеки, вимог інших нормативно-правових актів у сфері комунальних послуг; </w:t>
      </w:r>
    </w:p>
    <w:p w14:paraId="473A8618"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 вимагати від споживачів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2B37305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3) доступу до житла, інших об’єктів нерухомого майна для ліквідації аварій, усунення неполадок санітарно-технічного та інженерного обладнання, </w:t>
      </w:r>
      <w:r w:rsidRPr="00AF58D2">
        <w:rPr>
          <w:rFonts w:ascii="Times New Roman" w:hAnsi="Times New Roman"/>
          <w:sz w:val="28"/>
          <w:szCs w:val="28"/>
          <w:lang w:eastAsia="ru-RU"/>
        </w:rPr>
        <w:lastRenderedPageBreak/>
        <w:t xml:space="preserve">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послуги у житлових приміщеннях (інших об’єктах нерухомого майна) багатоквартирного будинку, в порядку, визначеному законом і договором; </w:t>
      </w:r>
    </w:p>
    <w:p w14:paraId="7F45F45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14:paraId="39BC5233"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 звертатися до суду в разі порушення споживачами умов договору;</w:t>
      </w:r>
    </w:p>
    <w:p w14:paraId="08AA543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6)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14:paraId="096D3B64"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33. Виконавець зобов’язаний:</w:t>
      </w:r>
    </w:p>
    <w:p w14:paraId="3E8C1F6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1) забезпечувати виробництво та постачання споживачам питної води відповідно до умов договору; </w:t>
      </w:r>
    </w:p>
    <w:p w14:paraId="209D957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587C21BD"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2D27473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 відшкодувати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w:t>
      </w:r>
    </w:p>
    <w:p w14:paraId="56E511D4"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14:paraId="2CE9D8F8"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6) готувати та укладати з уповноваженою особою договір з визначенням відповідальності за дотримання його умов;</w:t>
      </w:r>
    </w:p>
    <w:p w14:paraId="22356B9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14:paraId="766DADB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8) своєчасно проводити підготовку об’єктів житлово-комунального господарства до експлуатації в осінньо-зимовий період;</w:t>
      </w:r>
    </w:p>
    <w:p w14:paraId="68AD225C"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9)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550C1324"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lastRenderedPageBreak/>
        <w:t>10) вживати заходів до ліквідації аварій, усунення порушень якості послуг у строки, встановлені законодавством;</w:t>
      </w:r>
    </w:p>
    <w:p w14:paraId="4B471F4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11) виплачувати споживачам штраф за перевищення нормативних строків проведення аварійно-відновних робіт у розмірі визначеному цим договором;</w:t>
      </w:r>
    </w:p>
    <w:p w14:paraId="0286A58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12)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14:paraId="028A011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13) своєчасно проводити за власний рахунок роботи з усунення виявлених неполадок, пов’язаних з наданням послуг, що виникли з його вини;</w:t>
      </w:r>
    </w:p>
    <w:p w14:paraId="0359AF26"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14) інформувати споживачів про намір зміни тарифів на послуги відповідно до законодавства;</w:t>
      </w:r>
    </w:p>
    <w:p w14:paraId="22A107B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15) відшкодувати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14:paraId="16B1AB33"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16) самостійно здійснювати перерахунок вартості послуг за весь період їх ненадання, надання не в повному обсязі або неналежної якості, а також сплачувати неустойку (штраф, пеню) у розмірі 0,01 відсотків середньодобової вартості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3901744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17) контролювати дотримання встановлених міжповіркових інтервалів вузлів комерційного обліку; </w:t>
      </w:r>
    </w:p>
    <w:p w14:paraId="07D647C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18) інформувати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терміну їх повірки;</w:t>
      </w:r>
    </w:p>
    <w:p w14:paraId="428BA09D"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19) направляти управителю або відповідним виконавцям протягом п’яти робочих днів отримані скарги споживачів щодо надання комунальних послуг, якщо вирішення таких скарг стосується обов’язків управителя або інших виконавців послуг.</w:t>
      </w:r>
    </w:p>
    <w:p w14:paraId="019D774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10F5F39B" w14:textId="77777777" w:rsidR="003D2777" w:rsidRPr="00AF58D2" w:rsidRDefault="003D2777" w:rsidP="003D2777">
      <w:pPr>
        <w:spacing w:before="240" w:after="24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Відповідальність сторін</w:t>
      </w:r>
    </w:p>
    <w:p w14:paraId="468F2AB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34. Споживачі несуть відповідальність за:</w:t>
      </w:r>
    </w:p>
    <w:p w14:paraId="7D67B18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 невиконання умов договору;</w:t>
      </w:r>
    </w:p>
    <w:p w14:paraId="0E12327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 несвоєчасне внесення плати за послуги шляхом сплати пені.</w:t>
      </w:r>
    </w:p>
    <w:p w14:paraId="6B265EC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lastRenderedPageBreak/>
        <w:t>35. Уповноважена особа несе відповідальність за:</w:t>
      </w:r>
    </w:p>
    <w:p w14:paraId="3A0F2C4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1) перерахування виконавцеві плати за послуги;</w:t>
      </w:r>
    </w:p>
    <w:p w14:paraId="7322389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 збереження і цілісність вузла комерційного обліку.</w:t>
      </w:r>
    </w:p>
    <w:p w14:paraId="02E1FDC8"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36. Виконавець несе відповідальність за:</w:t>
      </w:r>
    </w:p>
    <w:p w14:paraId="32D19E2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1) невиконання умов договору; </w:t>
      </w:r>
    </w:p>
    <w:p w14:paraId="2EABFB8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14:paraId="16DC7874"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3) ненадання, надання не в повному обсязі або неналежної якості послуг;</w:t>
      </w:r>
    </w:p>
    <w:p w14:paraId="2305C5E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4) порушення прав споживачів згідно із законодавством. </w:t>
      </w:r>
    </w:p>
    <w:p w14:paraId="2F85AE2C"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37.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36778881"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Нарахування пені починається з першого робочого дня, що настає за останнім днем граничного строку внесення плати за послугу.</w:t>
      </w:r>
    </w:p>
    <w:p w14:paraId="22BC9162"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3722323F"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 xml:space="preserve"> </w:t>
      </w:r>
    </w:p>
    <w:p w14:paraId="35EE65F7" w14:textId="77777777" w:rsidR="003D2777" w:rsidRPr="00AF58D2" w:rsidRDefault="003D2777" w:rsidP="003D2777">
      <w:pPr>
        <w:spacing w:before="120" w:after="0" w:line="240" w:lineRule="auto"/>
        <w:ind w:firstLine="567"/>
        <w:jc w:val="both"/>
        <w:rPr>
          <w:rFonts w:ascii="Times New Roman" w:hAnsi="Times New Roman"/>
          <w:sz w:val="28"/>
          <w:szCs w:val="28"/>
          <w:lang w:eastAsia="ru-RU"/>
        </w:rPr>
      </w:pPr>
      <w:r w:rsidRPr="00AF58D2">
        <w:rPr>
          <w:rFonts w:ascii="Times New Roman" w:hAnsi="Times New Roman"/>
          <w:sz w:val="28"/>
          <w:szCs w:val="28"/>
          <w:lang w:eastAsia="ru-RU"/>
        </w:rPr>
        <w:t>38.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14:paraId="15CA8EB9" w14:textId="77777777" w:rsidR="003D2777" w:rsidRPr="00AF58D2" w:rsidRDefault="003D2777" w:rsidP="003D2777">
      <w:pPr>
        <w:spacing w:before="240" w:after="24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 xml:space="preserve">Порядок обмеження (припинення) надання послуг </w:t>
      </w:r>
    </w:p>
    <w:p w14:paraId="16D2087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39. Виконавець обмежує (припиняє) надання послуг у разі:</w:t>
      </w:r>
    </w:p>
    <w:p w14:paraId="129B1B4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w:t>
      </w:r>
      <w:r w:rsidRPr="00AF58D2">
        <w:rPr>
          <w:rFonts w:ascii="Times New Roman" w:hAnsi="Times New Roman"/>
          <w:sz w:val="28"/>
          <w:szCs w:val="28"/>
          <w:lang w:eastAsia="ru-RU"/>
        </w:rPr>
        <w:lastRenderedPageBreak/>
        <w:t>інформації до кожного споживача про таку перерву, із зазначенням причини та строку обмеження (припинення) надання відповідних послуг;</w:t>
      </w:r>
    </w:p>
    <w:p w14:paraId="6372B4D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ліквідації наслідків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14:paraId="429120A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40. Виконавець має право обмежити (припинити) надання послуг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14:paraId="549DAFF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14:paraId="407514D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41. Виконавець за наявності заборгованості за спожиті послуги звертається з претензією (позовом) до відповідного споживача, який, за інформацією, що надана уповноваженою особою на письмовий запит виконавця, не виконав належним чином зобов’язання з оплати послуг.</w:t>
      </w:r>
    </w:p>
    <w:p w14:paraId="66AC473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У разі коли на письмовий запит виконавця уповноважена особа не надає такої інформації протягом 10 календарних днів з дня отримання запиту, виконавець має право звернутися з претензією (позовом) про сплату фактичної заборгованості до такої уповноваженої особи. Уповноважена особа, яка сплатила виконавцеві суму заборгованості, має право зворотної вимоги (регресу) до споживача, який належним чином не виконав зобов’язання з оплати спожитих послуг, у розмірі виплаченої суми боргу.</w:t>
      </w:r>
    </w:p>
    <w:p w14:paraId="7A3569D6"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42. Для обмеження (припинення) надання послуг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w:t>
      </w:r>
    </w:p>
    <w:p w14:paraId="6E2A3AE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Таке попередження надсилається споживачеві не раніше наступного робочого дня після закінчення граничного строку оплати послуг, визначеного законодавством та/або договором. </w:t>
      </w:r>
    </w:p>
    <w:p w14:paraId="65230CB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Попередження надсилається споживачеві рекомендованим листом (з повідомленням про вручення) та шляхом повідомлення споживачеві через його особистий кабінет або в інший спосіб ___________________________.</w:t>
      </w:r>
    </w:p>
    <w:p w14:paraId="0CAC472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43.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14:paraId="4832D8F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44. Обмеження (припинення) надання послуг не є підставою для розірвання договору.</w:t>
      </w:r>
    </w:p>
    <w:p w14:paraId="61B988B7"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lastRenderedPageBreak/>
        <w:t>45.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25BEB54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46. Витрати виконавця, пов’язані з відновленням надання послуг споживачеві, підлягають відшкодуванню за рахунок споживача відповідно до кошторису витрат на відновлення надання послуг, складеного виконавцем.</w:t>
      </w:r>
    </w:p>
    <w:p w14:paraId="203DA57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47. Дії щодо обмеження (припинення) надання послуг не повинні призводити до:</w:t>
      </w:r>
    </w:p>
    <w:p w14:paraId="78006D16"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пошкодження спільного майна споживачів;</w:t>
      </w:r>
    </w:p>
    <w:p w14:paraId="4365D60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порушення прав та інтересів інших споживачів.</w:t>
      </w:r>
    </w:p>
    <w:p w14:paraId="34D1DB0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У разі настання зазначених наслідків вони фіксуються уповноваженою особою і виконавцем та відшкодовуються виконавцем відповідно до законодавства.</w:t>
      </w:r>
    </w:p>
    <w:p w14:paraId="71CCBD16" w14:textId="77777777" w:rsidR="003D2777" w:rsidRPr="00AF58D2" w:rsidRDefault="003D2777" w:rsidP="003D2777">
      <w:pPr>
        <w:spacing w:before="240" w:after="24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 xml:space="preserve">Порядок оформлення претензій </w:t>
      </w:r>
    </w:p>
    <w:p w14:paraId="567EE68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 xml:space="preserve">48. У разі ненадання, надання не в повному обсязі або неналежної якості послуг уповноважена особа має право викликати виконавця (його представника) для проведення перевірки кількості та/або якості наданих послуг. </w:t>
      </w:r>
    </w:p>
    <w:p w14:paraId="5D5DEA4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Оформлення претензій уповноваженої особи здійснюється в порядку, передбаченому статтями 27, 28 Закону України “Про житлово-комунальні послуги”.</w:t>
      </w:r>
    </w:p>
    <w:p w14:paraId="76F0C86E"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49.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Міністрів України.</w:t>
      </w:r>
    </w:p>
    <w:p w14:paraId="0E4617B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50. Виконавець зобов’язаний прибути на виклик уповноваженої особи не пізніше ніж протягом однієї доби з моменту отримання повідомлення.</w:t>
      </w:r>
    </w:p>
    <w:p w14:paraId="32090679"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51. У разі проведення перевірки якості наданих послуг з централізованого водопостачання уповноважена особа має право здійснити забір проб. Інформація про забір проб зазначається в акті-претензії.</w:t>
      </w:r>
    </w:p>
    <w:p w14:paraId="1F4A29E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У разі встановлення за результатами дослідження відібраних проб факту постачання (надання) послуг неналежної якості витрати уповноваженої особи на оплату проведених досліджень підлягають компенсації за рахунок виконавця.</w:t>
      </w:r>
    </w:p>
    <w:p w14:paraId="7B3528A6"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52. У разі неприбуття виконавця в установлений строк або необґрунтованої відмови підписати акт-претензію такий акт-претензія підписується уповноваженою особою та не менш як двома споживачами, які мешкають у сусідніх будівлях, і надсилається виконавцеві рекомендованим листом.</w:t>
      </w:r>
    </w:p>
    <w:p w14:paraId="416563F0"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53. Виконавець протягом п’яти робочих днів вирішує питання щодо задоволення вимог, зазначених в акті-претензії, або видає (надсилає) уповноваженій особі обґрунтовану письмову відмову в задоволенні її претензії. У разі ненадання виконавцем відповіді в установлений строк претензії уповноваженої особи вважаються визнаними таким виконавцем.</w:t>
      </w:r>
    </w:p>
    <w:p w14:paraId="69B7BCEF" w14:textId="77777777" w:rsidR="003D2777" w:rsidRPr="00AF58D2" w:rsidRDefault="003D2777" w:rsidP="003D2777">
      <w:pPr>
        <w:spacing w:before="240" w:after="24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lastRenderedPageBreak/>
        <w:t>Форс-мажорні обставини</w:t>
      </w:r>
    </w:p>
    <w:p w14:paraId="48D8195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54. Споживачі та виконавець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послуг згідно з договором.</w:t>
      </w:r>
    </w:p>
    <w:p w14:paraId="25518D8E"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55. Споживачі або виконавець, які не можуть виконати прийнятих на себе зобов’язань внаслідок дії форс-мажорних обставин, зобов’язані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44B03DBA"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56. У разі настання форс-мажорних обставин строк дії договору продовжується або припиняється за згодою споживачів та виконавця.</w:t>
      </w:r>
    </w:p>
    <w:p w14:paraId="383CEACD" w14:textId="77777777" w:rsidR="003D2777" w:rsidRPr="00AF58D2" w:rsidRDefault="003D2777" w:rsidP="003D2777">
      <w:pPr>
        <w:spacing w:before="120" w:after="0" w:line="240" w:lineRule="auto"/>
        <w:ind w:firstLine="851"/>
        <w:jc w:val="center"/>
        <w:rPr>
          <w:rFonts w:ascii="Times New Roman" w:hAnsi="Times New Roman"/>
          <w:sz w:val="28"/>
          <w:szCs w:val="28"/>
          <w:lang w:eastAsia="ru-RU"/>
        </w:rPr>
      </w:pPr>
      <w:r w:rsidRPr="00AF58D2">
        <w:rPr>
          <w:rFonts w:ascii="Times New Roman" w:hAnsi="Times New Roman"/>
          <w:sz w:val="28"/>
          <w:szCs w:val="28"/>
          <w:lang w:eastAsia="ru-RU"/>
        </w:rPr>
        <w:t>Особливі умови та строк дії договору</w:t>
      </w:r>
    </w:p>
    <w:p w14:paraId="14089956"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57.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14:paraId="28EF2A12"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58.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14:paraId="7A2DC65C"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59. Внесення змін до договору здійснюється шляхом укладення додаткової угоди, якщо інше не передбачено договором.</w:t>
      </w:r>
    </w:p>
    <w:p w14:paraId="491F9EBF"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60. Уповноважена особа має право розірвати договір відповідно до рішення споживачів, попередивши про це виконавця не менш як за два місяці до дати розірвання, за умови допуску виконавця для здійснення технічного припинення надання послуг.</w:t>
      </w:r>
    </w:p>
    <w:p w14:paraId="5D19F1CE"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61.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14:paraId="475E65AB"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62. Договір укладений у двох примірниках по одному для кожної із сторін, що мають однакову юридичну силу.</w:t>
      </w:r>
    </w:p>
    <w:p w14:paraId="0B6F384D"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63. Перелік споживачів із зазначенням абонентських номерів кожного споживача є додатком до договору і його невід’ємною частиною.</w:t>
      </w:r>
    </w:p>
    <w:p w14:paraId="44CF9A05" w14:textId="77777777" w:rsidR="003D2777" w:rsidRPr="00AF58D2" w:rsidRDefault="003D2777" w:rsidP="003D2777">
      <w:pPr>
        <w:spacing w:before="120" w:after="0" w:line="240" w:lineRule="auto"/>
        <w:ind w:firstLine="851"/>
        <w:jc w:val="both"/>
        <w:rPr>
          <w:rFonts w:ascii="Times New Roman" w:hAnsi="Times New Roman"/>
          <w:sz w:val="28"/>
          <w:szCs w:val="28"/>
          <w:lang w:eastAsia="ru-RU"/>
        </w:rPr>
      </w:pPr>
      <w:r w:rsidRPr="00AF58D2">
        <w:rPr>
          <w:rFonts w:ascii="Times New Roman" w:hAnsi="Times New Roman"/>
          <w:sz w:val="28"/>
          <w:szCs w:val="28"/>
          <w:lang w:eastAsia="ru-RU"/>
        </w:rPr>
        <w:t>Номери телефонів аварійних служб у разі виникнення аварій та інших надзвичайних ситуацій _____________________________________.</w:t>
      </w:r>
    </w:p>
    <w:p w14:paraId="6B54868F" w14:textId="77777777" w:rsidR="003D2777" w:rsidRPr="00AF58D2" w:rsidRDefault="003D2777" w:rsidP="003D2777">
      <w:pPr>
        <w:spacing w:before="240" w:after="24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Адреси та реквізити сторін</w:t>
      </w:r>
    </w:p>
    <w:tbl>
      <w:tblPr>
        <w:tblW w:w="5000" w:type="pct"/>
        <w:tblInd w:w="-426" w:type="dxa"/>
        <w:shd w:val="clear" w:color="auto" w:fill="FFFFFF"/>
        <w:tblLook w:val="0000" w:firstRow="0" w:lastRow="0" w:firstColumn="0" w:lastColumn="0" w:noHBand="0" w:noVBand="0"/>
      </w:tblPr>
      <w:tblGrid>
        <w:gridCol w:w="5231"/>
        <w:gridCol w:w="4834"/>
      </w:tblGrid>
      <w:tr w:rsidR="003D2777" w:rsidRPr="00AF58D2" w14:paraId="7F474F39" w14:textId="77777777" w:rsidTr="006E469E">
        <w:tc>
          <w:tcPr>
            <w:tcW w:w="2500" w:type="pct"/>
            <w:tcMar>
              <w:top w:w="0" w:type="dxa"/>
              <w:left w:w="108" w:type="dxa"/>
              <w:bottom w:w="0" w:type="dxa"/>
              <w:right w:w="108" w:type="dxa"/>
            </w:tcMar>
          </w:tcPr>
          <w:p w14:paraId="24BB0680"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Виконавець</w:t>
            </w:r>
          </w:p>
          <w:p w14:paraId="35F51B5E"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___________________________________(найменування посади, прізвище, ім’я та по батькові)</w:t>
            </w:r>
          </w:p>
          <w:p w14:paraId="1727A7D6"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___________________________________(адреса)</w:t>
            </w:r>
          </w:p>
          <w:p w14:paraId="675E898B"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___________________________________(номер телефону, адреса електронної пошти)</w:t>
            </w:r>
            <w:r w:rsidRPr="00AF58D2">
              <w:rPr>
                <w:rFonts w:ascii="Times New Roman" w:hAnsi="Times New Roman"/>
                <w:sz w:val="28"/>
                <w:szCs w:val="28"/>
                <w:lang w:eastAsia="ru-RU"/>
              </w:rPr>
              <w:br/>
              <w:t xml:space="preserve">  ___________________________________</w:t>
            </w:r>
            <w:r w:rsidRPr="00AF58D2">
              <w:rPr>
                <w:rFonts w:ascii="Times New Roman" w:hAnsi="Times New Roman"/>
                <w:sz w:val="28"/>
                <w:szCs w:val="28"/>
                <w:lang w:eastAsia="ru-RU"/>
              </w:rPr>
              <w:br/>
              <w:t xml:space="preserve">  (підпис)</w:t>
            </w:r>
          </w:p>
        </w:tc>
        <w:tc>
          <w:tcPr>
            <w:tcW w:w="2500" w:type="pct"/>
            <w:tcMar>
              <w:top w:w="0" w:type="dxa"/>
              <w:left w:w="108" w:type="dxa"/>
              <w:bottom w:w="0" w:type="dxa"/>
              <w:right w:w="108" w:type="dxa"/>
            </w:tcMar>
          </w:tcPr>
          <w:p w14:paraId="30CF7A4E"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Уповноважена особа</w:t>
            </w:r>
          </w:p>
          <w:p w14:paraId="2293CFE4"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___________________________________(прізвище, ім’я та по батькові)</w:t>
            </w:r>
          </w:p>
          <w:p w14:paraId="1B9B113B"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___________________________________(адреса)</w:t>
            </w:r>
          </w:p>
          <w:p w14:paraId="26F0CF24" w14:textId="77777777" w:rsidR="003D2777" w:rsidRPr="00AF58D2" w:rsidRDefault="003D2777" w:rsidP="006E469E">
            <w:pPr>
              <w:spacing w:before="120" w:after="0" w:line="240" w:lineRule="auto"/>
              <w:jc w:val="center"/>
              <w:rPr>
                <w:rFonts w:ascii="Times New Roman" w:hAnsi="Times New Roman"/>
                <w:sz w:val="28"/>
                <w:szCs w:val="28"/>
                <w:lang w:eastAsia="ru-RU"/>
              </w:rPr>
            </w:pPr>
            <w:r w:rsidRPr="00AF58D2">
              <w:rPr>
                <w:rFonts w:ascii="Times New Roman" w:hAnsi="Times New Roman"/>
                <w:sz w:val="28"/>
                <w:szCs w:val="28"/>
                <w:lang w:eastAsia="ru-RU"/>
              </w:rPr>
              <w:t xml:space="preserve">  ___________________________________(номер телефону, адреса електронної пошти)</w:t>
            </w:r>
            <w:r w:rsidRPr="00AF58D2">
              <w:rPr>
                <w:rFonts w:ascii="Times New Roman" w:hAnsi="Times New Roman"/>
                <w:sz w:val="28"/>
                <w:szCs w:val="28"/>
                <w:lang w:eastAsia="ru-RU"/>
              </w:rPr>
              <w:br/>
              <w:t xml:space="preserve">  ___________________________________</w:t>
            </w:r>
            <w:r w:rsidRPr="00AF58D2">
              <w:rPr>
                <w:rFonts w:ascii="Times New Roman" w:hAnsi="Times New Roman"/>
                <w:sz w:val="28"/>
                <w:szCs w:val="28"/>
                <w:lang w:eastAsia="ru-RU"/>
              </w:rPr>
              <w:br/>
              <w:t xml:space="preserve">  (підпис)</w:t>
            </w:r>
          </w:p>
        </w:tc>
      </w:tr>
    </w:tbl>
    <w:p w14:paraId="6DB731EB" w14:textId="77777777" w:rsidR="003D2777" w:rsidRPr="00AF58D2" w:rsidRDefault="003D2777" w:rsidP="003D2777">
      <w:pPr>
        <w:spacing w:line="240" w:lineRule="auto"/>
        <w:rPr>
          <w:rFonts w:ascii="Times New Roman" w:hAnsi="Times New Roman"/>
          <w:sz w:val="28"/>
          <w:szCs w:val="28"/>
          <w:lang w:eastAsia="ru-RU"/>
        </w:rPr>
      </w:pPr>
      <w:r w:rsidRPr="00AF58D2">
        <w:rPr>
          <w:rFonts w:ascii="Times New Roman" w:hAnsi="Times New Roman"/>
          <w:sz w:val="28"/>
          <w:szCs w:val="28"/>
          <w:lang w:eastAsia="ru-RU"/>
        </w:rPr>
        <w:lastRenderedPageBreak/>
        <w:t xml:space="preserve"> </w:t>
      </w:r>
    </w:p>
    <w:p w14:paraId="0115A646" w14:textId="2802FA16" w:rsidR="006F3748" w:rsidRPr="00D349D7" w:rsidRDefault="006F3748" w:rsidP="00300EC7">
      <w:pPr>
        <w:shd w:val="clear" w:color="auto" w:fill="FFFFFF"/>
        <w:spacing w:after="300" w:line="240" w:lineRule="auto"/>
        <w:jc w:val="both"/>
        <w:rPr>
          <w:rFonts w:ascii="Times New Roman" w:eastAsia="Times New Roman" w:hAnsi="Times New Roman" w:cs="Times New Roman"/>
          <w:color w:val="292929"/>
          <w:sz w:val="28"/>
          <w:szCs w:val="28"/>
          <w:lang w:eastAsia="uk-UA"/>
        </w:rPr>
      </w:pPr>
    </w:p>
    <w:p w14:paraId="737ED761" w14:textId="1AACCEFF" w:rsidR="006F3748" w:rsidRPr="006F3748" w:rsidRDefault="006F3748" w:rsidP="00300EC7">
      <w:pPr>
        <w:shd w:val="clear" w:color="auto" w:fill="FFFFFF"/>
        <w:spacing w:after="300" w:line="240" w:lineRule="auto"/>
        <w:jc w:val="both"/>
        <w:rPr>
          <w:rFonts w:ascii="Roboto" w:eastAsia="Times New Roman" w:hAnsi="Roboto" w:cs="Times New Roman"/>
          <w:color w:val="292929"/>
          <w:sz w:val="21"/>
          <w:szCs w:val="21"/>
          <w:lang w:eastAsia="uk-UA"/>
        </w:rPr>
      </w:pPr>
      <w:r w:rsidRPr="006F3748">
        <w:rPr>
          <w:rFonts w:ascii="Roboto" w:eastAsia="Times New Roman" w:hAnsi="Roboto" w:cs="Times New Roman"/>
          <w:color w:val="292929"/>
          <w:sz w:val="21"/>
          <w:szCs w:val="21"/>
          <w:lang w:eastAsia="uk-UA"/>
        </w:rPr>
        <w:br/>
      </w:r>
    </w:p>
    <w:p w14:paraId="64198A5D" w14:textId="77777777" w:rsidR="002F0A26" w:rsidRDefault="002F0A26" w:rsidP="00300EC7">
      <w:pPr>
        <w:jc w:val="both"/>
      </w:pPr>
    </w:p>
    <w:sectPr w:rsidR="002F0A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79C1"/>
    <w:multiLevelType w:val="hybridMultilevel"/>
    <w:tmpl w:val="9FAE5182"/>
    <w:lvl w:ilvl="0" w:tplc="CFCAF30E">
      <w:start w:val="1"/>
      <w:numFmt w:val="bullet"/>
      <w:lvlText w:val="-"/>
      <w:lvlJc w:val="left"/>
      <w:pPr>
        <w:ind w:left="927" w:hanging="360"/>
      </w:pPr>
      <w:rPr>
        <w:rFonts w:ascii="Times New Roman" w:hAnsi="Times New Roman"/>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abstractNum w:abstractNumId="1" w15:restartNumberingAfterBreak="0">
    <w:nsid w:val="66516EE5"/>
    <w:multiLevelType w:val="hybridMultilevel"/>
    <w:tmpl w:val="F0A6B668"/>
    <w:lvl w:ilvl="0" w:tplc="BA70C9C6">
      <w:start w:val="1"/>
      <w:numFmt w:val="bullet"/>
      <w:lvlText w:val="-"/>
      <w:lvlJc w:val="left"/>
      <w:pPr>
        <w:ind w:left="682" w:hanging="360"/>
      </w:pPr>
      <w:rPr>
        <w:rFonts w:ascii="Times New Roman" w:hAnsi="Times New Roman"/>
      </w:rPr>
    </w:lvl>
    <w:lvl w:ilvl="1" w:tplc="04220003">
      <w:start w:val="1"/>
      <w:numFmt w:val="bullet"/>
      <w:lvlText w:val="o"/>
      <w:lvlJc w:val="left"/>
      <w:pPr>
        <w:ind w:left="1402" w:hanging="360"/>
      </w:pPr>
      <w:rPr>
        <w:rFonts w:ascii="Courier New" w:hAnsi="Courier New"/>
      </w:rPr>
    </w:lvl>
    <w:lvl w:ilvl="2" w:tplc="04220005">
      <w:start w:val="1"/>
      <w:numFmt w:val="bullet"/>
      <w:lvlText w:val=""/>
      <w:lvlJc w:val="left"/>
      <w:pPr>
        <w:ind w:left="2122" w:hanging="360"/>
      </w:pPr>
      <w:rPr>
        <w:rFonts w:ascii="Wingdings" w:hAnsi="Wingdings"/>
      </w:rPr>
    </w:lvl>
    <w:lvl w:ilvl="3" w:tplc="04220001">
      <w:start w:val="1"/>
      <w:numFmt w:val="bullet"/>
      <w:lvlText w:val=""/>
      <w:lvlJc w:val="left"/>
      <w:pPr>
        <w:ind w:left="2842" w:hanging="360"/>
      </w:pPr>
      <w:rPr>
        <w:rFonts w:ascii="Symbol" w:hAnsi="Symbol"/>
      </w:rPr>
    </w:lvl>
    <w:lvl w:ilvl="4" w:tplc="04220003">
      <w:start w:val="1"/>
      <w:numFmt w:val="bullet"/>
      <w:lvlText w:val="o"/>
      <w:lvlJc w:val="left"/>
      <w:pPr>
        <w:ind w:left="3562" w:hanging="360"/>
      </w:pPr>
      <w:rPr>
        <w:rFonts w:ascii="Courier New" w:hAnsi="Courier New"/>
      </w:rPr>
    </w:lvl>
    <w:lvl w:ilvl="5" w:tplc="04220005">
      <w:start w:val="1"/>
      <w:numFmt w:val="bullet"/>
      <w:lvlText w:val=""/>
      <w:lvlJc w:val="left"/>
      <w:pPr>
        <w:ind w:left="4282" w:hanging="360"/>
      </w:pPr>
      <w:rPr>
        <w:rFonts w:ascii="Wingdings" w:hAnsi="Wingdings"/>
      </w:rPr>
    </w:lvl>
    <w:lvl w:ilvl="6" w:tplc="04220001">
      <w:start w:val="1"/>
      <w:numFmt w:val="bullet"/>
      <w:lvlText w:val=""/>
      <w:lvlJc w:val="left"/>
      <w:pPr>
        <w:ind w:left="5002" w:hanging="360"/>
      </w:pPr>
      <w:rPr>
        <w:rFonts w:ascii="Symbol" w:hAnsi="Symbol"/>
      </w:rPr>
    </w:lvl>
    <w:lvl w:ilvl="7" w:tplc="04220003">
      <w:start w:val="1"/>
      <w:numFmt w:val="bullet"/>
      <w:lvlText w:val="o"/>
      <w:lvlJc w:val="left"/>
      <w:pPr>
        <w:ind w:left="5722" w:hanging="360"/>
      </w:pPr>
      <w:rPr>
        <w:rFonts w:ascii="Courier New" w:hAnsi="Courier New"/>
      </w:rPr>
    </w:lvl>
    <w:lvl w:ilvl="8" w:tplc="04220005">
      <w:start w:val="1"/>
      <w:numFmt w:val="bullet"/>
      <w:lvlText w:val=""/>
      <w:lvlJc w:val="left"/>
      <w:pPr>
        <w:ind w:left="6442"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48"/>
    <w:rsid w:val="002F0A26"/>
    <w:rsid w:val="00300EC7"/>
    <w:rsid w:val="003D2777"/>
    <w:rsid w:val="006F3748"/>
    <w:rsid w:val="00700637"/>
    <w:rsid w:val="0070183B"/>
    <w:rsid w:val="008755A9"/>
    <w:rsid w:val="00892323"/>
    <w:rsid w:val="00BE4423"/>
    <w:rsid w:val="00D349D7"/>
    <w:rsid w:val="00F443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106D"/>
  <w15:chartTrackingRefBased/>
  <w15:docId w15:val="{E6A6C89D-FE09-40A9-863B-79115108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4423"/>
    <w:rPr>
      <w:color w:val="0000FF"/>
      <w:u w:val="single"/>
    </w:rPr>
  </w:style>
  <w:style w:type="paragraph" w:styleId="a4">
    <w:name w:val="Balloon Text"/>
    <w:basedOn w:val="a"/>
    <w:link w:val="a5"/>
    <w:semiHidden/>
    <w:rsid w:val="003D2777"/>
    <w:pPr>
      <w:spacing w:after="0" w:line="240" w:lineRule="auto"/>
    </w:pPr>
    <w:rPr>
      <w:rFonts w:ascii="Tahoma" w:eastAsia="Times New Roman" w:hAnsi="Tahoma" w:cs="Times New Roman"/>
      <w:sz w:val="16"/>
      <w:szCs w:val="16"/>
    </w:rPr>
  </w:style>
  <w:style w:type="character" w:customStyle="1" w:styleId="a5">
    <w:name w:val="Текст выноски Знак"/>
    <w:basedOn w:val="a0"/>
    <w:link w:val="a4"/>
    <w:semiHidden/>
    <w:rsid w:val="003D2777"/>
    <w:rPr>
      <w:rFonts w:ascii="Tahoma" w:eastAsia="Times New Roman" w:hAnsi="Tahoma" w:cs="Times New Roman"/>
      <w:sz w:val="16"/>
      <w:szCs w:val="16"/>
    </w:rPr>
  </w:style>
  <w:style w:type="paragraph" w:styleId="a6">
    <w:name w:val="No Spacing"/>
    <w:qFormat/>
    <w:rsid w:val="003D2777"/>
    <w:pPr>
      <w:spacing w:after="0" w:line="240" w:lineRule="auto"/>
    </w:pPr>
    <w:rPr>
      <w:rFonts w:ascii="Times New Roman" w:eastAsia="Times New Roman" w:hAnsi="Times New Roman" w:cs="Times New Roman"/>
      <w:sz w:val="28"/>
      <w:szCs w:val="24"/>
      <w:lang w:val="ru-RU"/>
    </w:rPr>
  </w:style>
  <w:style w:type="paragraph" w:styleId="a7">
    <w:name w:val="footer"/>
    <w:basedOn w:val="a"/>
    <w:link w:val="a8"/>
    <w:rsid w:val="003D2777"/>
    <w:pPr>
      <w:tabs>
        <w:tab w:val="center" w:pos="4677"/>
        <w:tab w:val="right" w:pos="9355"/>
      </w:tabs>
      <w:spacing w:after="0" w:line="240" w:lineRule="auto"/>
    </w:pPr>
    <w:rPr>
      <w:rFonts w:ascii="Times New Roman" w:eastAsia="Times New Roman" w:hAnsi="Times New Roman" w:cs="Times New Roman"/>
      <w:sz w:val="28"/>
      <w:szCs w:val="24"/>
      <w:lang w:val="ru-RU"/>
    </w:rPr>
  </w:style>
  <w:style w:type="character" w:customStyle="1" w:styleId="a8">
    <w:name w:val="Нижний колонтитул Знак"/>
    <w:basedOn w:val="a0"/>
    <w:link w:val="a7"/>
    <w:rsid w:val="003D2777"/>
    <w:rPr>
      <w:rFonts w:ascii="Times New Roman" w:eastAsia="Times New Roman" w:hAnsi="Times New Roman" w:cs="Times New Roman"/>
      <w:sz w:val="28"/>
      <w:szCs w:val="24"/>
      <w:lang w:val="ru-RU"/>
    </w:rPr>
  </w:style>
  <w:style w:type="paragraph" w:styleId="a9">
    <w:name w:val="header"/>
    <w:basedOn w:val="a"/>
    <w:link w:val="aa"/>
    <w:rsid w:val="003D2777"/>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rsid w:val="003D2777"/>
    <w:rPr>
      <w:rFonts w:ascii="Calibri" w:eastAsia="Times New Roman" w:hAnsi="Calibri" w:cs="Times New Roman"/>
    </w:rPr>
  </w:style>
  <w:style w:type="character" w:styleId="ab">
    <w:name w:val="line number"/>
    <w:basedOn w:val="a0"/>
    <w:semiHidden/>
    <w:rsid w:val="003D2777"/>
  </w:style>
  <w:style w:type="table" w:styleId="1">
    <w:name w:val="Table Simple 1"/>
    <w:basedOn w:val="a1"/>
    <w:rsid w:val="003D2777"/>
    <w:pPr>
      <w:spacing w:after="200" w:line="276"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rsid w:val="003D2777"/>
    <w:pPr>
      <w:spacing w:after="0" w:line="240" w:lineRule="auto"/>
    </w:pPr>
    <w:rPr>
      <w:rFonts w:ascii="Times New Roman" w:eastAsia="Times New Roman" w:hAnsi="Times New Roman" w:cs="Times New Roman"/>
      <w:sz w:val="28"/>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rsid w:val="003D2777"/>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rsid w:val="003D2777"/>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rsid w:val="003D2777"/>
    <w:pPr>
      <w:spacing w:after="0" w:line="240"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rsid w:val="003D2777"/>
    <w:pPr>
      <w:spacing w:after="0" w:line="240"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rsid w:val="003D277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rsid w:val="003D2777"/>
    <w:pPr>
      <w:spacing w:after="0" w:line="240"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a1"/>
    <w:rsid w:val="003D277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59796">
      <w:bodyDiv w:val="1"/>
      <w:marLeft w:val="0"/>
      <w:marRight w:val="0"/>
      <w:marTop w:val="0"/>
      <w:marBottom w:val="0"/>
      <w:divBdr>
        <w:top w:val="none" w:sz="0" w:space="0" w:color="auto"/>
        <w:left w:val="none" w:sz="0" w:space="0" w:color="auto"/>
        <w:bottom w:val="none" w:sz="0" w:space="0" w:color="auto"/>
        <w:right w:val="none" w:sz="0" w:space="0" w:color="auto"/>
      </w:divBdr>
      <w:divsChild>
        <w:div w:id="393049995">
          <w:marLeft w:val="0"/>
          <w:marRight w:val="0"/>
          <w:marTop w:val="150"/>
          <w:marBottom w:val="225"/>
          <w:divBdr>
            <w:top w:val="none" w:sz="0" w:space="0" w:color="auto"/>
            <w:left w:val="none" w:sz="0" w:space="0" w:color="auto"/>
            <w:bottom w:val="none" w:sz="0" w:space="0" w:color="auto"/>
            <w:right w:val="none" w:sz="0" w:space="0" w:color="auto"/>
          </w:divBdr>
        </w:div>
        <w:div w:id="103811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89-19" TargetMode="External"/><Relationship Id="rId18" Type="http://schemas.openxmlformats.org/officeDocument/2006/relationships/hyperlink" Target="https://zakon.rada.gov.ua/laws/show/z1074-18" TargetMode="External"/><Relationship Id="rId26" Type="http://schemas.openxmlformats.org/officeDocument/2006/relationships/hyperlink" Target="https://zakon.rada.gov.ua/laws/show/2119-19" TargetMode="External"/><Relationship Id="rId39" Type="http://schemas.openxmlformats.org/officeDocument/2006/relationships/hyperlink" Target="http://zakon.rada.gov.ua/laws/show/2119-19?find=1&amp;text=%E4%EE%F1%F2%F3%EF" TargetMode="External"/><Relationship Id="rId21" Type="http://schemas.openxmlformats.org/officeDocument/2006/relationships/hyperlink" Target="https://zakon.rada.gov.ua/laws/show/2189-19" TargetMode="External"/><Relationship Id="rId34" Type="http://schemas.openxmlformats.org/officeDocument/2006/relationships/hyperlink" Target="https://zakon.rada.gov.ua/laws/show/2119-19" TargetMode="External"/><Relationship Id="rId42" Type="http://schemas.openxmlformats.org/officeDocument/2006/relationships/hyperlink" Target="http://zakon.rada.gov.ua/laws/show/2119-19?find=1&amp;text=%E4%EE%F1%F2%F3%EF" TargetMode="External"/><Relationship Id="rId7" Type="http://schemas.openxmlformats.org/officeDocument/2006/relationships/hyperlink" Target="https://mistoboyarka.gov.ua/" TargetMode="External"/><Relationship Id="rId2" Type="http://schemas.openxmlformats.org/officeDocument/2006/relationships/styles" Target="styles.xml"/><Relationship Id="rId16" Type="http://schemas.openxmlformats.org/officeDocument/2006/relationships/hyperlink" Target="https://zakon.rada.gov.ua/laws/show/2119-19" TargetMode="External"/><Relationship Id="rId29" Type="http://schemas.openxmlformats.org/officeDocument/2006/relationships/hyperlink" Target="https://zakon.rada.gov.ua/laws/show/2119-19" TargetMode="External"/><Relationship Id="rId1" Type="http://schemas.openxmlformats.org/officeDocument/2006/relationships/numbering" Target="numbering.xml"/><Relationship Id="rId6" Type="http://schemas.openxmlformats.org/officeDocument/2006/relationships/hyperlink" Target="https://vodokanal.mistoboyarka.gov.ua/" TargetMode="External"/><Relationship Id="rId11" Type="http://schemas.openxmlformats.org/officeDocument/2006/relationships/hyperlink" Target="https://mistoboyarka.gov.ua/_" TargetMode="External"/><Relationship Id="rId24" Type="http://schemas.openxmlformats.org/officeDocument/2006/relationships/hyperlink" Target="https://zakon.rada.gov.ua/laws/show/z1502-18" TargetMode="External"/><Relationship Id="rId32" Type="http://schemas.openxmlformats.org/officeDocument/2006/relationships/hyperlink" Target="https://zakon.rada.gov.ua/laws/show/1314-18" TargetMode="External"/><Relationship Id="rId37" Type="http://schemas.openxmlformats.org/officeDocument/2006/relationships/hyperlink" Target="https://zakon.rada.gov.ua/laws/show/1145-2018-%D0%BF" TargetMode="External"/><Relationship Id="rId40" Type="http://schemas.openxmlformats.org/officeDocument/2006/relationships/hyperlink" Target="http://zakon.rada.gov.ua/laws/show/2119-19?find=1&amp;text=%E4%EE%F1%F2%F3%EF" TargetMode="External"/><Relationship Id="rId45" Type="http://schemas.openxmlformats.org/officeDocument/2006/relationships/theme" Target="theme/theme1.xml"/><Relationship Id="rId5" Type="http://schemas.openxmlformats.org/officeDocument/2006/relationships/hyperlink" Target="https://mistoboyarka.gov.ua/_" TargetMode="External"/><Relationship Id="rId15" Type="http://schemas.openxmlformats.org/officeDocument/2006/relationships/hyperlink" Target="https://zakon.rada.gov.ua/laws/show/2189-19" TargetMode="External"/><Relationship Id="rId23" Type="http://schemas.openxmlformats.org/officeDocument/2006/relationships/hyperlink" Target="https://zakon.rada.gov.ua/laws/show/z1502-18" TargetMode="External"/><Relationship Id="rId28" Type="http://schemas.openxmlformats.org/officeDocument/2006/relationships/hyperlink" Target="https://zakon.rada.gov.ua/laws/show/z0753-18" TargetMode="External"/><Relationship Id="rId36" Type="http://schemas.openxmlformats.org/officeDocument/2006/relationships/hyperlink" Target="https://zakon.rada.gov.ua/laws/show/2189-19" TargetMode="External"/><Relationship Id="rId10" Type="http://schemas.openxmlformats.org/officeDocument/2006/relationships/hyperlink" Target="https://vodokanal.mistoboyarka.gov.ua/" TargetMode="External"/><Relationship Id="rId19" Type="http://schemas.openxmlformats.org/officeDocument/2006/relationships/hyperlink" Target="https://zakon.rada.gov.ua/laws/show/2189-19" TargetMode="External"/><Relationship Id="rId31" Type="http://schemas.openxmlformats.org/officeDocument/2006/relationships/hyperlink" Target="https://zakon.rada.gov.ua/laws/show/z1502-1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stoboyarka.gov.ua/_" TargetMode="External"/><Relationship Id="rId14" Type="http://schemas.openxmlformats.org/officeDocument/2006/relationships/hyperlink" Target="https://zakon.rada.gov.ua/laws/show/2189-19" TargetMode="External"/><Relationship Id="rId22" Type="http://schemas.openxmlformats.org/officeDocument/2006/relationships/hyperlink" Target="https://zakon.rada.gov.ua/laws/show/2189-19" TargetMode="External"/><Relationship Id="rId27" Type="http://schemas.openxmlformats.org/officeDocument/2006/relationships/hyperlink" Target="https://zakon.rada.gov.ua/laws/show/1314-18" TargetMode="External"/><Relationship Id="rId30" Type="http://schemas.openxmlformats.org/officeDocument/2006/relationships/hyperlink" Target="https://zakon.rada.gov.ua/laws/show/z1502-18" TargetMode="External"/><Relationship Id="rId35" Type="http://schemas.openxmlformats.org/officeDocument/2006/relationships/hyperlink" Target="https://zakon.rada.gov.ua/laws/show/2189-19" TargetMode="External"/><Relationship Id="rId43" Type="http://schemas.openxmlformats.org/officeDocument/2006/relationships/hyperlink" Target="http://zakon.rada.gov.ua/laws/show/2119-19?find=1&amp;text=%E4%EE%F1%F2%F3%EF" TargetMode="External"/><Relationship Id="rId8" Type="http://schemas.openxmlformats.org/officeDocument/2006/relationships/hyperlink" Target="https://vodokanal.mistoboyarka.gov.ua/%20%D1%83" TargetMode="External"/><Relationship Id="rId3" Type="http://schemas.openxmlformats.org/officeDocument/2006/relationships/settings" Target="settings.xml"/><Relationship Id="rId12" Type="http://schemas.openxmlformats.org/officeDocument/2006/relationships/hyperlink" Target="https://vodokanal.mistoboyarka.gov.ua/" TargetMode="External"/><Relationship Id="rId17" Type="http://schemas.openxmlformats.org/officeDocument/2006/relationships/hyperlink" Target="https://zakon.rada.gov.ua/laws/show/2918-14" TargetMode="External"/><Relationship Id="rId25" Type="http://schemas.openxmlformats.org/officeDocument/2006/relationships/hyperlink" Target="https://zakon.rada.gov.ua/laws/show/z1502-18" TargetMode="External"/><Relationship Id="rId33" Type="http://schemas.openxmlformats.org/officeDocument/2006/relationships/hyperlink" Target="https://zakon.rada.gov.ua/laws/show/z1502-18" TargetMode="External"/><Relationship Id="rId38" Type="http://schemas.openxmlformats.org/officeDocument/2006/relationships/hyperlink" Target="https://zakon.rada.gov.ua/laws/show/2189-19" TargetMode="External"/><Relationship Id="rId20" Type="http://schemas.openxmlformats.org/officeDocument/2006/relationships/hyperlink" Target="https://zakon.rada.gov.ua/laws/show/2189-19" TargetMode="External"/><Relationship Id="rId41" Type="http://schemas.openxmlformats.org/officeDocument/2006/relationships/hyperlink" Target="http://zakon.rada.gov.ua/laws/show/2119-19?find=1&amp;text=%E4%EE%F1%F2%F3%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119</Pages>
  <Words>173180</Words>
  <Characters>98713</Characters>
  <Application>Microsoft Office Word</Application>
  <DocSecurity>0</DocSecurity>
  <Lines>822</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2021-10-06T12:23:00Z</dcterms:created>
  <dcterms:modified xsi:type="dcterms:W3CDTF">2021-10-06T13:16:00Z</dcterms:modified>
</cp:coreProperties>
</file>